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35" w:rsidRDefault="000F27F7" w:rsidP="00354F56">
      <w:pPr>
        <w:jc w:val="center"/>
      </w:pPr>
      <w:r>
        <w:rPr>
          <w:noProof/>
        </w:rPr>
        <w:drawing>
          <wp:inline distT="0" distB="0" distL="0" distR="0">
            <wp:extent cx="1303020" cy="1112520"/>
            <wp:effectExtent l="19050" t="0" r="0" b="0"/>
            <wp:docPr id="1" name="Slika 2" descr="Brez nas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Brez naslo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235" w:rsidRDefault="00104235" w:rsidP="00354F56">
      <w:pPr>
        <w:jc w:val="center"/>
        <w:rPr>
          <w:rFonts w:ascii="Monotype Corsiva" w:hAnsi="Monotype Corsiva"/>
          <w:sz w:val="36"/>
          <w:szCs w:val="36"/>
        </w:rPr>
      </w:pPr>
    </w:p>
    <w:p w:rsidR="008C1889" w:rsidRDefault="00C52E69" w:rsidP="0035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C1889" w:rsidRDefault="008C1889" w:rsidP="00354F56">
      <w:pPr>
        <w:jc w:val="center"/>
        <w:rPr>
          <w:rFonts w:ascii="Arial" w:hAnsi="Arial" w:cs="Arial"/>
          <w:b/>
        </w:rPr>
      </w:pPr>
    </w:p>
    <w:p w:rsidR="00104235" w:rsidRDefault="00C52E69" w:rsidP="0035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04235" w:rsidRPr="000B1EA6">
        <w:rPr>
          <w:rFonts w:ascii="Arial" w:hAnsi="Arial" w:cs="Arial"/>
          <w:b/>
        </w:rPr>
        <w:t>Z A P I S N I K</w:t>
      </w:r>
    </w:p>
    <w:p w:rsidR="00104235" w:rsidRPr="000B1EA6" w:rsidRDefault="00104235" w:rsidP="00354F56">
      <w:pPr>
        <w:jc w:val="center"/>
        <w:rPr>
          <w:rFonts w:ascii="Arial" w:hAnsi="Arial" w:cs="Arial"/>
          <w:b/>
        </w:rPr>
      </w:pPr>
    </w:p>
    <w:p w:rsidR="00104235" w:rsidRDefault="00104235" w:rsidP="00354F56">
      <w:pPr>
        <w:rPr>
          <w:rFonts w:ascii="Arial" w:hAnsi="Arial" w:cs="Arial"/>
        </w:rPr>
      </w:pPr>
    </w:p>
    <w:p w:rsidR="00104235" w:rsidRPr="000B1EA6" w:rsidRDefault="00FE2780" w:rsidP="00354F56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41211">
        <w:rPr>
          <w:rFonts w:ascii="Arial" w:hAnsi="Arial" w:cs="Arial"/>
        </w:rPr>
        <w:t>7</w:t>
      </w:r>
      <w:r w:rsidR="00104235">
        <w:rPr>
          <w:rFonts w:ascii="Arial" w:hAnsi="Arial" w:cs="Arial"/>
        </w:rPr>
        <w:t xml:space="preserve">. </w:t>
      </w:r>
      <w:r w:rsidR="00104235" w:rsidRPr="000B1EA6">
        <w:rPr>
          <w:rFonts w:ascii="Arial" w:hAnsi="Arial" w:cs="Arial"/>
        </w:rPr>
        <w:t xml:space="preserve">redne seje sveta KS Ihan, z dne </w:t>
      </w:r>
      <w:r w:rsidR="00941211">
        <w:rPr>
          <w:rFonts w:ascii="Arial" w:hAnsi="Arial" w:cs="Arial"/>
        </w:rPr>
        <w:t>14.12</w:t>
      </w:r>
      <w:r>
        <w:rPr>
          <w:rFonts w:ascii="Arial" w:hAnsi="Arial" w:cs="Arial"/>
        </w:rPr>
        <w:t>.2016</w:t>
      </w:r>
      <w:r w:rsidR="00924B94">
        <w:rPr>
          <w:rFonts w:ascii="Arial" w:hAnsi="Arial" w:cs="Arial"/>
        </w:rPr>
        <w:t xml:space="preserve"> ob 18.00</w:t>
      </w:r>
      <w:r w:rsidR="007A16A4">
        <w:rPr>
          <w:rFonts w:ascii="Arial" w:hAnsi="Arial" w:cs="Arial"/>
        </w:rPr>
        <w:t xml:space="preserve"> uri v</w:t>
      </w:r>
      <w:r w:rsidR="00104235">
        <w:rPr>
          <w:rFonts w:ascii="Arial" w:hAnsi="Arial" w:cs="Arial"/>
        </w:rPr>
        <w:t xml:space="preserve"> </w:t>
      </w:r>
      <w:r w:rsidR="005E2FC3">
        <w:rPr>
          <w:rFonts w:ascii="Arial" w:hAnsi="Arial" w:cs="Arial"/>
        </w:rPr>
        <w:t>gostišču M</w:t>
      </w:r>
      <w:r w:rsidR="00941211">
        <w:rPr>
          <w:rFonts w:ascii="Arial" w:hAnsi="Arial" w:cs="Arial"/>
        </w:rPr>
        <w:t>gan v Prelogu.</w:t>
      </w:r>
    </w:p>
    <w:p w:rsidR="00104235" w:rsidRPr="000B1EA6" w:rsidRDefault="00104235" w:rsidP="00354F56">
      <w:pPr>
        <w:rPr>
          <w:rFonts w:ascii="Arial" w:hAnsi="Arial" w:cs="Arial"/>
        </w:rPr>
      </w:pPr>
    </w:p>
    <w:p w:rsidR="00104235" w:rsidRPr="000B1EA6" w:rsidRDefault="00104235" w:rsidP="00354F56">
      <w:pPr>
        <w:rPr>
          <w:rFonts w:ascii="Arial" w:hAnsi="Arial" w:cs="Arial"/>
        </w:rPr>
      </w:pPr>
      <w:r w:rsidRPr="00006FBB">
        <w:rPr>
          <w:rFonts w:ascii="Arial" w:hAnsi="Arial" w:cs="Arial"/>
          <w:b/>
        </w:rPr>
        <w:t>Prisotni:</w:t>
      </w:r>
      <w:r w:rsidRPr="000B1EA6">
        <w:rPr>
          <w:rFonts w:ascii="Arial" w:hAnsi="Arial" w:cs="Arial"/>
        </w:rPr>
        <w:t xml:space="preserve"> </w:t>
      </w:r>
      <w:r w:rsidRPr="00DD00DE">
        <w:rPr>
          <w:rFonts w:ascii="Arial" w:hAnsi="Arial" w:cs="Arial"/>
          <w:u w:val="single"/>
        </w:rPr>
        <w:t>predsednik</w:t>
      </w:r>
      <w:r w:rsidRPr="000B1EA6">
        <w:rPr>
          <w:rFonts w:ascii="Arial" w:hAnsi="Arial" w:cs="Arial"/>
        </w:rPr>
        <w:t xml:space="preserve"> Janez Gregorič </w:t>
      </w:r>
    </w:p>
    <w:p w:rsidR="00E90098" w:rsidRDefault="00104235" w:rsidP="00354F56">
      <w:pPr>
        <w:rPr>
          <w:rFonts w:ascii="Arial" w:hAnsi="Arial" w:cs="Arial"/>
        </w:rPr>
      </w:pPr>
      <w:r w:rsidRPr="00DD00DE">
        <w:rPr>
          <w:rFonts w:ascii="Arial" w:hAnsi="Arial" w:cs="Arial"/>
          <w:u w:val="single"/>
        </w:rPr>
        <w:t>Člani:</w:t>
      </w:r>
      <w:r w:rsidR="00924B94">
        <w:rPr>
          <w:rFonts w:ascii="Arial" w:hAnsi="Arial" w:cs="Arial"/>
        </w:rPr>
        <w:t xml:space="preserve"> </w:t>
      </w:r>
      <w:r w:rsidR="00941211">
        <w:rPr>
          <w:rFonts w:ascii="Arial" w:hAnsi="Arial" w:cs="Arial"/>
        </w:rPr>
        <w:t xml:space="preserve">Sašo Žaljec, </w:t>
      </w:r>
      <w:r>
        <w:rPr>
          <w:rFonts w:ascii="Arial" w:hAnsi="Arial" w:cs="Arial"/>
        </w:rPr>
        <w:t xml:space="preserve">Rudi Repnik, </w:t>
      </w:r>
      <w:r w:rsidRPr="000B1EA6">
        <w:rPr>
          <w:rFonts w:ascii="Arial" w:hAnsi="Arial" w:cs="Arial"/>
        </w:rPr>
        <w:t>Branko Sojer</w:t>
      </w:r>
      <w:r>
        <w:rPr>
          <w:rFonts w:ascii="Arial" w:hAnsi="Arial" w:cs="Arial"/>
        </w:rPr>
        <w:t>, Samo Svetlin</w:t>
      </w:r>
      <w:r w:rsidR="00941211">
        <w:rPr>
          <w:rFonts w:ascii="Arial" w:hAnsi="Arial" w:cs="Arial"/>
        </w:rPr>
        <w:t xml:space="preserve"> </w:t>
      </w:r>
      <w:r w:rsidR="00E90098">
        <w:rPr>
          <w:rFonts w:ascii="Arial" w:hAnsi="Arial" w:cs="Arial"/>
        </w:rPr>
        <w:t>in Roman Hribar</w:t>
      </w:r>
    </w:p>
    <w:p w:rsidR="004544FB" w:rsidRDefault="007A16A4" w:rsidP="00941211">
      <w:pPr>
        <w:rPr>
          <w:rFonts w:ascii="Arial" w:hAnsi="Arial" w:cs="Arial"/>
        </w:rPr>
      </w:pPr>
      <w:r w:rsidRPr="00C04A34">
        <w:rPr>
          <w:rFonts w:ascii="Arial" w:hAnsi="Arial" w:cs="Arial"/>
          <w:u w:val="single"/>
        </w:rPr>
        <w:t>Opravičeno odsot</w:t>
      </w:r>
      <w:r w:rsidR="00941211">
        <w:rPr>
          <w:rFonts w:ascii="Arial" w:hAnsi="Arial" w:cs="Arial"/>
          <w:u w:val="single"/>
        </w:rPr>
        <w:t>ni</w:t>
      </w:r>
      <w:r>
        <w:rPr>
          <w:rFonts w:ascii="Arial" w:hAnsi="Arial" w:cs="Arial"/>
          <w:u w:val="single"/>
        </w:rPr>
        <w:t>:</w:t>
      </w:r>
      <w:r w:rsidR="001529AF">
        <w:rPr>
          <w:rFonts w:ascii="Arial" w:hAnsi="Arial" w:cs="Arial"/>
        </w:rPr>
        <w:t xml:space="preserve"> </w:t>
      </w:r>
      <w:r w:rsidR="00941211">
        <w:rPr>
          <w:rFonts w:ascii="Arial" w:hAnsi="Arial" w:cs="Arial"/>
        </w:rPr>
        <w:t>Špela Kovič, Marta Florjančič in Marko Frece</w:t>
      </w:r>
    </w:p>
    <w:p w:rsidR="00941211" w:rsidRDefault="00941211" w:rsidP="00941211">
      <w:pPr>
        <w:rPr>
          <w:rFonts w:ascii="Arial" w:hAnsi="Arial" w:cs="Arial"/>
        </w:rPr>
      </w:pPr>
    </w:p>
    <w:p w:rsidR="004544FB" w:rsidRDefault="004544FB" w:rsidP="007A16A4">
      <w:pPr>
        <w:rPr>
          <w:rFonts w:ascii="Arial" w:hAnsi="Arial" w:cs="Arial"/>
        </w:rPr>
      </w:pPr>
    </w:p>
    <w:p w:rsidR="007A16A4" w:rsidRPr="007A16A4" w:rsidRDefault="00104235" w:rsidP="007A16A4">
      <w:pPr>
        <w:rPr>
          <w:rFonts w:ascii="Arial" w:hAnsi="Arial" w:cs="Arial"/>
          <w:b/>
        </w:rPr>
      </w:pPr>
      <w:r w:rsidRPr="000B1EA6">
        <w:rPr>
          <w:rFonts w:ascii="Arial" w:hAnsi="Arial" w:cs="Arial"/>
        </w:rPr>
        <w:t xml:space="preserve"> </w:t>
      </w:r>
      <w:r w:rsidRPr="000B1EA6">
        <w:rPr>
          <w:rFonts w:ascii="Arial" w:hAnsi="Arial" w:cs="Arial"/>
          <w:b/>
        </w:rPr>
        <w:t>Dnevni red:</w:t>
      </w:r>
    </w:p>
    <w:p w:rsidR="007A16A4" w:rsidRDefault="007A16A4" w:rsidP="007A16A4">
      <w:pPr>
        <w:rPr>
          <w:rFonts w:ascii="Tahoma" w:hAnsi="Tahoma" w:cs="Tahoma"/>
          <w:b/>
        </w:rPr>
      </w:pPr>
    </w:p>
    <w:p w:rsidR="00941211" w:rsidRDefault="00941211" w:rsidP="00941211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Pregled zapisnika 16. seje sveta z dne 3.11.2016 in realizacija sklepov</w:t>
      </w:r>
    </w:p>
    <w:p w:rsidR="00941211" w:rsidRPr="00B73FC5" w:rsidRDefault="00941211" w:rsidP="00941211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Pregled finančnega poročila za november 2016</w:t>
      </w:r>
    </w:p>
    <w:p w:rsidR="00941211" w:rsidRDefault="00941211" w:rsidP="00941211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Poročilo predsednika</w:t>
      </w:r>
    </w:p>
    <w:p w:rsidR="00941211" w:rsidRDefault="00941211" w:rsidP="00941211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Obravnava vlog</w:t>
      </w:r>
    </w:p>
    <w:p w:rsidR="00941211" w:rsidRDefault="00941211" w:rsidP="00941211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Razno</w:t>
      </w:r>
    </w:p>
    <w:p w:rsidR="00941211" w:rsidRDefault="00941211" w:rsidP="00941211">
      <w:pPr>
        <w:rPr>
          <w:rFonts w:ascii="Tahoma" w:hAnsi="Tahoma" w:cs="Tahoma"/>
        </w:rPr>
      </w:pPr>
    </w:p>
    <w:p w:rsidR="000F27F7" w:rsidRDefault="000F27F7" w:rsidP="000F27F7">
      <w:pPr>
        <w:rPr>
          <w:rFonts w:ascii="Tahoma" w:hAnsi="Tahoma" w:cs="Tahoma"/>
        </w:rPr>
      </w:pPr>
    </w:p>
    <w:p w:rsidR="00036D3B" w:rsidRDefault="00036D3B" w:rsidP="00354F56">
      <w:pPr>
        <w:rPr>
          <w:rFonts w:ascii="Arial" w:hAnsi="Arial" w:cs="Arial"/>
        </w:rPr>
      </w:pPr>
    </w:p>
    <w:p w:rsidR="00036D3B" w:rsidRDefault="00036D3B" w:rsidP="00354F56">
      <w:pPr>
        <w:rPr>
          <w:rFonts w:ascii="Arial" w:hAnsi="Arial" w:cs="Arial"/>
        </w:rPr>
      </w:pPr>
    </w:p>
    <w:p w:rsidR="00104235" w:rsidRDefault="00104235" w:rsidP="00354F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</w:t>
      </w:r>
      <w:r w:rsidRPr="00C2420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</w:p>
    <w:p w:rsidR="00104235" w:rsidRDefault="00104235" w:rsidP="00E13EF5">
      <w:pPr>
        <w:rPr>
          <w:rFonts w:ascii="Arial" w:hAnsi="Arial" w:cs="Arial"/>
        </w:rPr>
      </w:pPr>
      <w:r w:rsidRPr="00C2420D">
        <w:rPr>
          <w:rFonts w:ascii="Arial" w:hAnsi="Arial" w:cs="Arial"/>
          <w:b/>
        </w:rPr>
        <w:t>Sklep</w:t>
      </w:r>
      <w:r w:rsidR="007718D5">
        <w:rPr>
          <w:rFonts w:ascii="Arial" w:hAnsi="Arial" w:cs="Arial"/>
          <w:b/>
        </w:rPr>
        <w:t xml:space="preserve"> 1</w:t>
      </w:r>
      <w:r w:rsidR="0094121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 w:rsidRPr="00DF79B1">
        <w:rPr>
          <w:rFonts w:ascii="Arial" w:hAnsi="Arial" w:cs="Arial"/>
          <w:b/>
        </w:rPr>
        <w:t>1</w:t>
      </w:r>
      <w:r w:rsidR="00A1210F">
        <w:rPr>
          <w:rFonts w:ascii="Arial" w:hAnsi="Arial" w:cs="Arial"/>
          <w:b/>
        </w:rPr>
        <w:t>.</w:t>
      </w:r>
      <w:r w:rsidRPr="00DF79B1">
        <w:rPr>
          <w:rFonts w:ascii="Arial" w:hAnsi="Arial" w:cs="Arial"/>
          <w:b/>
        </w:rPr>
        <w:t>:</w:t>
      </w:r>
      <w:r w:rsidR="00637CDA">
        <w:rPr>
          <w:rFonts w:ascii="Arial" w:hAnsi="Arial" w:cs="Arial"/>
        </w:rPr>
        <w:t xml:space="preserve"> </w:t>
      </w:r>
      <w:r w:rsidR="00B1231D">
        <w:rPr>
          <w:rFonts w:ascii="Arial" w:hAnsi="Arial" w:cs="Arial"/>
        </w:rPr>
        <w:t>Z</w:t>
      </w:r>
      <w:r w:rsidR="00637CDA">
        <w:rPr>
          <w:rFonts w:ascii="Arial" w:hAnsi="Arial" w:cs="Arial"/>
        </w:rPr>
        <w:t>apisnik 1</w:t>
      </w:r>
      <w:r w:rsidR="00941211">
        <w:rPr>
          <w:rFonts w:ascii="Arial" w:hAnsi="Arial" w:cs="Arial"/>
        </w:rPr>
        <w:t>6</w:t>
      </w:r>
      <w:r>
        <w:rPr>
          <w:rFonts w:ascii="Arial" w:hAnsi="Arial" w:cs="Arial"/>
        </w:rPr>
        <w:t>. seje sveta KS z dne</w:t>
      </w:r>
      <w:r w:rsidR="00941211">
        <w:rPr>
          <w:rFonts w:ascii="Arial" w:hAnsi="Arial" w:cs="Arial"/>
        </w:rPr>
        <w:t xml:space="preserve"> 3.11</w:t>
      </w:r>
      <w:r w:rsidR="00F95183">
        <w:rPr>
          <w:rFonts w:ascii="Arial" w:hAnsi="Arial" w:cs="Arial"/>
        </w:rPr>
        <w:t>.2016</w:t>
      </w:r>
      <w:r w:rsidR="00280C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sprejme v predloženi obliki.</w:t>
      </w:r>
    </w:p>
    <w:p w:rsidR="00104235" w:rsidRDefault="00104235" w:rsidP="00354F56">
      <w:pPr>
        <w:rPr>
          <w:rFonts w:ascii="Arial" w:hAnsi="Arial" w:cs="Arial"/>
        </w:rPr>
      </w:pPr>
    </w:p>
    <w:p w:rsidR="00104235" w:rsidRPr="00E13EF5" w:rsidRDefault="00104235" w:rsidP="00354F56">
      <w:pPr>
        <w:rPr>
          <w:rFonts w:ascii="Arial" w:hAnsi="Arial" w:cs="Arial"/>
        </w:rPr>
      </w:pPr>
    </w:p>
    <w:p w:rsidR="00104235" w:rsidRDefault="00104235" w:rsidP="00C538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2. </w:t>
      </w:r>
    </w:p>
    <w:p w:rsidR="00981379" w:rsidRPr="00A1210F" w:rsidRDefault="00104235" w:rsidP="00A1210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Sklep </w:t>
      </w:r>
      <w:r w:rsidR="007718D5">
        <w:rPr>
          <w:rFonts w:ascii="Arial" w:hAnsi="Arial" w:cs="Arial"/>
          <w:b/>
        </w:rPr>
        <w:t>1</w:t>
      </w:r>
      <w:r w:rsidR="00941211">
        <w:rPr>
          <w:rFonts w:ascii="Arial" w:hAnsi="Arial" w:cs="Arial"/>
          <w:b/>
        </w:rPr>
        <w:t>7</w:t>
      </w:r>
      <w:r w:rsidRPr="00695A87">
        <w:rPr>
          <w:rFonts w:ascii="Arial" w:hAnsi="Arial" w:cs="Arial"/>
          <w:b/>
        </w:rPr>
        <w:t>.2</w:t>
      </w:r>
      <w:r w:rsidR="00A1210F">
        <w:rPr>
          <w:rFonts w:ascii="Arial" w:hAnsi="Arial" w:cs="Arial"/>
          <w:b/>
        </w:rPr>
        <w:t xml:space="preserve">.: </w:t>
      </w:r>
      <w:r w:rsidR="00A1210F" w:rsidRPr="00A1210F">
        <w:rPr>
          <w:rFonts w:ascii="Arial" w:hAnsi="Arial" w:cs="Arial"/>
        </w:rPr>
        <w:t>Finančn</w:t>
      </w:r>
      <w:r w:rsidR="00924B94">
        <w:rPr>
          <w:rFonts w:ascii="Arial" w:hAnsi="Arial" w:cs="Arial"/>
        </w:rPr>
        <w:t>o</w:t>
      </w:r>
      <w:r w:rsidR="00A1210F" w:rsidRPr="00A1210F">
        <w:rPr>
          <w:rFonts w:ascii="Arial" w:hAnsi="Arial" w:cs="Arial"/>
        </w:rPr>
        <w:t xml:space="preserve"> </w:t>
      </w:r>
      <w:r w:rsidR="00924B94">
        <w:rPr>
          <w:rFonts w:ascii="Arial" w:hAnsi="Arial" w:cs="Arial"/>
        </w:rPr>
        <w:t>poročilo</w:t>
      </w:r>
      <w:r w:rsidR="00A1210F">
        <w:rPr>
          <w:rFonts w:ascii="Arial" w:hAnsi="Arial" w:cs="Arial"/>
        </w:rPr>
        <w:t xml:space="preserve"> za </w:t>
      </w:r>
      <w:r w:rsidR="00941211">
        <w:rPr>
          <w:rFonts w:ascii="Arial" w:hAnsi="Arial" w:cs="Arial"/>
        </w:rPr>
        <w:t>november</w:t>
      </w:r>
      <w:r w:rsidR="00924B94">
        <w:rPr>
          <w:rFonts w:ascii="Arial" w:hAnsi="Arial" w:cs="Arial"/>
        </w:rPr>
        <w:t xml:space="preserve"> 2016 se po obrazložitvi sprejme</w:t>
      </w:r>
      <w:r w:rsidR="00A1210F">
        <w:rPr>
          <w:rFonts w:ascii="Arial" w:hAnsi="Arial" w:cs="Arial"/>
        </w:rPr>
        <w:t xml:space="preserve"> </w:t>
      </w:r>
      <w:r w:rsidR="00843A94">
        <w:rPr>
          <w:rFonts w:ascii="Arial" w:hAnsi="Arial" w:cs="Arial"/>
        </w:rPr>
        <w:t>kot je bilo predstavljeno.</w:t>
      </w:r>
    </w:p>
    <w:p w:rsidR="00104235" w:rsidRDefault="00104235" w:rsidP="00C538E6">
      <w:pPr>
        <w:rPr>
          <w:rFonts w:ascii="Arial" w:hAnsi="Arial" w:cs="Arial"/>
        </w:rPr>
      </w:pPr>
    </w:p>
    <w:p w:rsidR="00104235" w:rsidRPr="00DF79B1" w:rsidRDefault="00104235" w:rsidP="00C538E6">
      <w:pPr>
        <w:rPr>
          <w:rFonts w:ascii="Arial" w:hAnsi="Arial" w:cs="Arial"/>
        </w:rPr>
      </w:pPr>
    </w:p>
    <w:p w:rsidR="00104235" w:rsidRDefault="00C37342" w:rsidP="00354F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3. </w:t>
      </w:r>
    </w:p>
    <w:p w:rsidR="00EB38FA" w:rsidRDefault="00843A94" w:rsidP="00033B66">
      <w:pPr>
        <w:rPr>
          <w:rFonts w:ascii="Arial" w:hAnsi="Arial" w:cs="Arial"/>
        </w:rPr>
      </w:pPr>
      <w:r>
        <w:rPr>
          <w:rFonts w:ascii="Arial" w:hAnsi="Arial" w:cs="Arial"/>
        </w:rPr>
        <w:t>Kot je bilo dogovorjeno na prejšnji seji sveta KS glede imenovanja nadzornega odbora sta k sodelovanju privolila gospa Veronika</w:t>
      </w:r>
      <w:r w:rsidR="006766D8">
        <w:rPr>
          <w:rFonts w:ascii="Arial" w:hAnsi="Arial" w:cs="Arial"/>
        </w:rPr>
        <w:t xml:space="preserve"> Jus in gospod Štefan Kramar. Do naslednje seje bo potrebno imenovati še eno članico/člana, da bo nadzorni odbor lahko začel delovati.</w:t>
      </w:r>
      <w:r w:rsidR="00D768C8">
        <w:rPr>
          <w:rFonts w:ascii="Arial" w:hAnsi="Arial" w:cs="Arial"/>
        </w:rPr>
        <w:t xml:space="preserve"> </w:t>
      </w:r>
    </w:p>
    <w:p w:rsidR="00843A94" w:rsidRDefault="00B20301" w:rsidP="00033B66">
      <w:pPr>
        <w:rPr>
          <w:rFonts w:ascii="Arial" w:hAnsi="Arial" w:cs="Arial"/>
        </w:rPr>
      </w:pPr>
      <w:r>
        <w:rPr>
          <w:rFonts w:ascii="Arial" w:hAnsi="Arial" w:cs="Arial"/>
        </w:rPr>
        <w:t>Predsednik KS</w:t>
      </w:r>
      <w:r w:rsidR="00843A94">
        <w:rPr>
          <w:rFonts w:ascii="Arial" w:hAnsi="Arial" w:cs="Arial"/>
        </w:rPr>
        <w:t xml:space="preserve"> Ihan Janez Gregorič je prisotne svetnike seznanil z rezultati sestanka na Občini Domžale predvsem glede dotacij društvom, klubom</w:t>
      </w:r>
      <w:r w:rsidR="005448AD">
        <w:rPr>
          <w:rFonts w:ascii="Arial" w:hAnsi="Arial" w:cs="Arial"/>
        </w:rPr>
        <w:t xml:space="preserve"> in drugim organizacijam, ki jih</w:t>
      </w:r>
      <w:r w:rsidR="00843A94">
        <w:rPr>
          <w:rFonts w:ascii="Arial" w:hAnsi="Arial" w:cs="Arial"/>
        </w:rPr>
        <w:t xml:space="preserve"> krajevne skupnosti podeljujejo glede na </w:t>
      </w:r>
      <w:r w:rsidR="005448AD">
        <w:rPr>
          <w:rFonts w:ascii="Arial" w:hAnsi="Arial" w:cs="Arial"/>
        </w:rPr>
        <w:t>prejete</w:t>
      </w:r>
      <w:r w:rsidR="00843A94">
        <w:rPr>
          <w:rFonts w:ascii="Arial" w:hAnsi="Arial" w:cs="Arial"/>
        </w:rPr>
        <w:t xml:space="preserve"> </w:t>
      </w:r>
      <w:r w:rsidR="00D52D74">
        <w:rPr>
          <w:rFonts w:ascii="Arial" w:hAnsi="Arial" w:cs="Arial"/>
        </w:rPr>
        <w:t xml:space="preserve">prošnje in </w:t>
      </w:r>
      <w:r w:rsidR="00843A94">
        <w:rPr>
          <w:rFonts w:ascii="Arial" w:hAnsi="Arial" w:cs="Arial"/>
        </w:rPr>
        <w:t>vloge.</w:t>
      </w:r>
      <w:r w:rsidR="00FE18E2">
        <w:rPr>
          <w:rFonts w:ascii="Arial" w:hAnsi="Arial" w:cs="Arial"/>
        </w:rPr>
        <w:t xml:space="preserve"> Občini Domžale se zdi </w:t>
      </w:r>
      <w:r w:rsidR="006766D8">
        <w:rPr>
          <w:rFonts w:ascii="Arial" w:hAnsi="Arial" w:cs="Arial"/>
        </w:rPr>
        <w:t>sporno</w:t>
      </w:r>
      <w:r w:rsidR="00FE18E2">
        <w:rPr>
          <w:rFonts w:ascii="Arial" w:hAnsi="Arial" w:cs="Arial"/>
        </w:rPr>
        <w:t xml:space="preserve"> predvsem</w:t>
      </w:r>
      <w:r w:rsidR="006766D8">
        <w:rPr>
          <w:rFonts w:ascii="Arial" w:hAnsi="Arial" w:cs="Arial"/>
        </w:rPr>
        <w:t xml:space="preserve"> to, da so </w:t>
      </w:r>
      <w:r w:rsidR="00FE18E2">
        <w:rPr>
          <w:rFonts w:ascii="Arial" w:hAnsi="Arial" w:cs="Arial"/>
        </w:rPr>
        <w:t>posamezni</w:t>
      </w:r>
      <w:r w:rsidR="006766D8">
        <w:rPr>
          <w:rFonts w:ascii="Arial" w:hAnsi="Arial" w:cs="Arial"/>
        </w:rPr>
        <w:t xml:space="preserve"> projekti sofinancirani </w:t>
      </w:r>
      <w:r w:rsidR="00FE18E2">
        <w:rPr>
          <w:rFonts w:ascii="Arial" w:hAnsi="Arial" w:cs="Arial"/>
        </w:rPr>
        <w:t>tako s strani O</w:t>
      </w:r>
      <w:r w:rsidR="006766D8">
        <w:rPr>
          <w:rFonts w:ascii="Arial" w:hAnsi="Arial" w:cs="Arial"/>
        </w:rPr>
        <w:t xml:space="preserve">bčine </w:t>
      </w:r>
      <w:r w:rsidR="00FE18E2">
        <w:rPr>
          <w:rFonts w:ascii="Arial" w:hAnsi="Arial" w:cs="Arial"/>
        </w:rPr>
        <w:t xml:space="preserve">kot tudi </w:t>
      </w:r>
      <w:r w:rsidR="00D52D74">
        <w:rPr>
          <w:rFonts w:ascii="Arial" w:hAnsi="Arial" w:cs="Arial"/>
        </w:rPr>
        <w:t xml:space="preserve"> Krajevnih</w:t>
      </w:r>
      <w:r w:rsidR="006766D8">
        <w:rPr>
          <w:rFonts w:ascii="Arial" w:hAnsi="Arial" w:cs="Arial"/>
        </w:rPr>
        <w:t xml:space="preserve"> skupnosti</w:t>
      </w:r>
      <w:r w:rsidR="00FE18E2">
        <w:rPr>
          <w:rFonts w:ascii="Arial" w:hAnsi="Arial" w:cs="Arial"/>
        </w:rPr>
        <w:t xml:space="preserve">. </w:t>
      </w:r>
      <w:r w:rsidR="00D768C8">
        <w:rPr>
          <w:rFonts w:ascii="Arial" w:hAnsi="Arial" w:cs="Arial"/>
        </w:rPr>
        <w:t xml:space="preserve">Zato bo potrebno v prihodnje vse vloge, ki jih krajevne skupnosti prejmejo, preveriti, ali je ta vlog/projekt financiran s strani Občine Domžale </w:t>
      </w:r>
      <w:r w:rsidR="00D17E43">
        <w:rPr>
          <w:rFonts w:ascii="Arial" w:hAnsi="Arial" w:cs="Arial"/>
        </w:rPr>
        <w:t>ali ne in potem odobriti ali zavrniti dotacijo.</w:t>
      </w:r>
    </w:p>
    <w:p w:rsidR="00FE18E2" w:rsidRDefault="00FE18E2" w:rsidP="00033B66">
      <w:pPr>
        <w:rPr>
          <w:rFonts w:ascii="Arial" w:hAnsi="Arial" w:cs="Arial"/>
          <w:b/>
        </w:rPr>
      </w:pPr>
    </w:p>
    <w:p w:rsidR="00FE18E2" w:rsidRDefault="00FE18E2" w:rsidP="00033B66">
      <w:pPr>
        <w:rPr>
          <w:rFonts w:ascii="Arial" w:hAnsi="Arial" w:cs="Arial"/>
          <w:b/>
        </w:rPr>
      </w:pPr>
    </w:p>
    <w:p w:rsidR="00104235" w:rsidRDefault="00C37342" w:rsidP="00033B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 4</w:t>
      </w:r>
      <w:r w:rsidR="00104235" w:rsidRPr="006828C7">
        <w:rPr>
          <w:rFonts w:ascii="Arial" w:hAnsi="Arial" w:cs="Arial"/>
          <w:b/>
        </w:rPr>
        <w:t>.</w:t>
      </w:r>
    </w:p>
    <w:p w:rsidR="00EB38FA" w:rsidRPr="00EB38FA" w:rsidRDefault="00FE18E2" w:rsidP="00662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Svet KS Ihan je obravnaval vlogo Območne enote Rdečega križa Ihan o finančni pomoči za njihovo delovanje in stroške, ki so s tem povezani. KS Ihan je sprejel </w:t>
      </w:r>
    </w:p>
    <w:p w:rsidR="00FE18E2" w:rsidRPr="00FE18E2" w:rsidRDefault="00FE18E2" w:rsidP="00FE18E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Sklep 17.3.: </w:t>
      </w:r>
      <w:r>
        <w:rPr>
          <w:rFonts w:ascii="Arial" w:hAnsi="Arial" w:cs="Arial"/>
        </w:rPr>
        <w:t>Območni organizaciji Rdečega Križa Ihan se dodeli dotacija v višini 200€.</w:t>
      </w:r>
    </w:p>
    <w:p w:rsidR="00A120C9" w:rsidRDefault="00A120C9" w:rsidP="00662EB8">
      <w:pPr>
        <w:rPr>
          <w:rFonts w:ascii="Arial" w:hAnsi="Arial" w:cs="Arial"/>
        </w:rPr>
      </w:pPr>
    </w:p>
    <w:p w:rsidR="00A120C9" w:rsidRDefault="00941211" w:rsidP="00A120C9">
      <w:pPr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A120C9">
        <w:rPr>
          <w:rFonts w:ascii="Arial" w:hAnsi="Arial" w:cs="Arial"/>
        </w:rPr>
        <w:t>. redna sej</w:t>
      </w:r>
      <w:r>
        <w:rPr>
          <w:rFonts w:ascii="Arial" w:hAnsi="Arial" w:cs="Arial"/>
        </w:rPr>
        <w:t>a KS Ihan se je zaključila ob 18.5</w:t>
      </w:r>
      <w:r w:rsidR="00A120C9">
        <w:rPr>
          <w:rFonts w:ascii="Arial" w:hAnsi="Arial" w:cs="Arial"/>
        </w:rPr>
        <w:t>0.</w:t>
      </w:r>
    </w:p>
    <w:p w:rsidR="00A120C9" w:rsidRDefault="00A120C9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A120C9" w:rsidRDefault="00A120C9" w:rsidP="00A120C9">
      <w:pPr>
        <w:rPr>
          <w:rFonts w:ascii="Arial" w:hAnsi="Arial" w:cs="Arial"/>
        </w:rPr>
      </w:pPr>
    </w:p>
    <w:p w:rsidR="00A120C9" w:rsidRPr="000F65B0" w:rsidRDefault="00A120C9" w:rsidP="00A120C9">
      <w:pPr>
        <w:rPr>
          <w:rFonts w:ascii="Arial" w:hAnsi="Arial" w:cs="Arial"/>
        </w:rPr>
      </w:pPr>
    </w:p>
    <w:p w:rsidR="00A120C9" w:rsidRDefault="00A120C9" w:rsidP="00A120C9">
      <w:pPr>
        <w:rPr>
          <w:rFonts w:ascii="Arial" w:hAnsi="Arial" w:cs="Arial"/>
          <w:b/>
        </w:rPr>
      </w:pPr>
    </w:p>
    <w:p w:rsidR="00A120C9" w:rsidRDefault="00A120C9" w:rsidP="00A120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A120C9" w:rsidRDefault="00C266AF" w:rsidP="00A120C9">
      <w:pPr>
        <w:rPr>
          <w:rFonts w:ascii="Arial" w:hAnsi="Arial" w:cs="Arial"/>
        </w:rPr>
      </w:pPr>
      <w:r>
        <w:rPr>
          <w:rFonts w:ascii="Arial" w:hAnsi="Arial" w:cs="Arial"/>
        </w:rPr>
        <w:t>Zapisal 27.12</w:t>
      </w:r>
      <w:r w:rsidR="00A120C9">
        <w:rPr>
          <w:rFonts w:ascii="Arial" w:hAnsi="Arial" w:cs="Arial"/>
        </w:rPr>
        <w:t xml:space="preserve">.2016                                                                 Predsednik sveta KS Ihan </w:t>
      </w:r>
    </w:p>
    <w:p w:rsidR="00A120C9" w:rsidRPr="000B1EA6" w:rsidRDefault="00A120C9" w:rsidP="00A120C9">
      <w:pPr>
        <w:rPr>
          <w:rFonts w:ascii="Arial" w:hAnsi="Arial" w:cs="Arial"/>
        </w:rPr>
      </w:pPr>
      <w:r>
        <w:rPr>
          <w:rFonts w:ascii="Arial" w:hAnsi="Arial" w:cs="Arial"/>
        </w:rPr>
        <w:t>Andrej Trtnik l.r.                                                                          Janez Gregorič</w:t>
      </w:r>
    </w:p>
    <w:p w:rsidR="00A120C9" w:rsidRDefault="00A120C9" w:rsidP="00A120C9">
      <w:pPr>
        <w:rPr>
          <w:rFonts w:ascii="Arial" w:hAnsi="Arial" w:cs="Arial"/>
          <w:b/>
        </w:rPr>
      </w:pPr>
    </w:p>
    <w:p w:rsidR="00A120C9" w:rsidRDefault="00A120C9" w:rsidP="00662EB8">
      <w:pPr>
        <w:rPr>
          <w:rFonts w:ascii="Arial" w:hAnsi="Arial" w:cs="Arial"/>
        </w:rPr>
      </w:pPr>
    </w:p>
    <w:p w:rsidR="001D228F" w:rsidRDefault="00104235" w:rsidP="00354F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346AC6" w:rsidRDefault="00346AC6" w:rsidP="00354F56">
      <w:pPr>
        <w:rPr>
          <w:rFonts w:ascii="Arial" w:hAnsi="Arial" w:cs="Arial"/>
        </w:rPr>
      </w:pPr>
    </w:p>
    <w:sectPr w:rsidR="00346AC6" w:rsidSect="00B123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1276" w:left="1843" w:header="708" w:footer="6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FBD" w:rsidRDefault="00011FBD">
      <w:r>
        <w:separator/>
      </w:r>
    </w:p>
  </w:endnote>
  <w:endnote w:type="continuationSeparator" w:id="1">
    <w:p w:rsidR="00011FBD" w:rsidRDefault="0001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 w:rsidP="00C80E9F">
    <w:pPr>
      <w:pStyle w:val="Noga"/>
      <w:ind w:right="-180"/>
      <w:rPr>
        <w:sz w:val="16"/>
        <w:szCs w:val="16"/>
      </w:rPr>
    </w:pPr>
    <w:r>
      <w:rPr>
        <w:sz w:val="16"/>
        <w:szCs w:val="16"/>
      </w:rPr>
      <w:t xml:space="preserve">Krajevna skupnost Ihan, </w:t>
    </w:r>
    <w:r w:rsidRPr="00043731">
      <w:rPr>
        <w:sz w:val="16"/>
        <w:szCs w:val="16"/>
      </w:rPr>
      <w:t xml:space="preserve">Breznikova cesta 76, 1230 Domžale   Davčna št. 44338201  Matična št.: 5031184000  </w:t>
    </w:r>
  </w:p>
  <w:p w:rsidR="00104235" w:rsidRPr="00043731" w:rsidRDefault="00104235" w:rsidP="00C80E9F">
    <w:pPr>
      <w:pStyle w:val="Noga"/>
      <w:ind w:right="-180"/>
      <w:rPr>
        <w:sz w:val="16"/>
        <w:szCs w:val="16"/>
      </w:rPr>
    </w:pPr>
    <w:r w:rsidRPr="00043731">
      <w:rPr>
        <w:sz w:val="16"/>
        <w:szCs w:val="16"/>
      </w:rPr>
      <w:t>Transakcijski račun 0122 3645 0792 378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FBD" w:rsidRDefault="00011FBD">
      <w:r>
        <w:separator/>
      </w:r>
    </w:p>
  </w:footnote>
  <w:footnote w:type="continuationSeparator" w:id="1">
    <w:p w:rsidR="00011FBD" w:rsidRDefault="00011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6386"/>
    <w:multiLevelType w:val="hybridMultilevel"/>
    <w:tmpl w:val="6F08FB90"/>
    <w:lvl w:ilvl="0" w:tplc="C56EB934">
      <w:start w:val="800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55D3ADE"/>
    <w:multiLevelType w:val="hybridMultilevel"/>
    <w:tmpl w:val="FDC61A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B330F5"/>
    <w:multiLevelType w:val="hybridMultilevel"/>
    <w:tmpl w:val="D5F6FD4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B13267"/>
    <w:multiLevelType w:val="hybridMultilevel"/>
    <w:tmpl w:val="E7AE918E"/>
    <w:lvl w:ilvl="0" w:tplc="5D6EAD46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464FA7"/>
    <w:multiLevelType w:val="hybridMultilevel"/>
    <w:tmpl w:val="17F0D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E3FA3"/>
    <w:multiLevelType w:val="hybridMultilevel"/>
    <w:tmpl w:val="F08A61BC"/>
    <w:lvl w:ilvl="0" w:tplc="D94C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9304F9"/>
    <w:multiLevelType w:val="hybridMultilevel"/>
    <w:tmpl w:val="8834DB48"/>
    <w:lvl w:ilvl="0" w:tplc="6AF49A06">
      <w:start w:val="2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Monotype Corsiva" w:eastAsia="Times New Roman" w:hAnsi="Monotype Corsiv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42917C2F"/>
    <w:multiLevelType w:val="hybridMultilevel"/>
    <w:tmpl w:val="B83675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21B9B"/>
    <w:multiLevelType w:val="hybridMultilevel"/>
    <w:tmpl w:val="F4AAE8D6"/>
    <w:lvl w:ilvl="0" w:tplc="D94CD1B8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8175D6"/>
    <w:multiLevelType w:val="hybridMultilevel"/>
    <w:tmpl w:val="DBB8B6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95D96"/>
    <w:multiLevelType w:val="hybridMultilevel"/>
    <w:tmpl w:val="70142C3C"/>
    <w:lvl w:ilvl="0" w:tplc="D94C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7F6C87"/>
    <w:multiLevelType w:val="hybridMultilevel"/>
    <w:tmpl w:val="58D8F1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5B07687"/>
    <w:multiLevelType w:val="hybridMultilevel"/>
    <w:tmpl w:val="20B4EC1C"/>
    <w:lvl w:ilvl="0" w:tplc="D94CD1B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8419C9"/>
    <w:multiLevelType w:val="hybridMultilevel"/>
    <w:tmpl w:val="3D3C91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D1312"/>
    <w:multiLevelType w:val="hybridMultilevel"/>
    <w:tmpl w:val="89ECA6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62B77"/>
    <w:multiLevelType w:val="hybridMultilevel"/>
    <w:tmpl w:val="9F1EDE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C859E5"/>
    <w:multiLevelType w:val="hybridMultilevel"/>
    <w:tmpl w:val="D5F6FD4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3C338A"/>
    <w:multiLevelType w:val="hybridMultilevel"/>
    <w:tmpl w:val="D3C4C684"/>
    <w:lvl w:ilvl="0" w:tplc="ABE01C0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8">
    <w:nsid w:val="61D27AE6"/>
    <w:multiLevelType w:val="hybridMultilevel"/>
    <w:tmpl w:val="7D9E876A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2EC504D"/>
    <w:multiLevelType w:val="hybridMultilevel"/>
    <w:tmpl w:val="29224DEE"/>
    <w:lvl w:ilvl="0" w:tplc="A1721BCE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AC417D"/>
    <w:multiLevelType w:val="hybridMultilevel"/>
    <w:tmpl w:val="786A17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2F6F93"/>
    <w:multiLevelType w:val="hybridMultilevel"/>
    <w:tmpl w:val="464E91F8"/>
    <w:lvl w:ilvl="0" w:tplc="D36429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8035A3"/>
    <w:multiLevelType w:val="hybridMultilevel"/>
    <w:tmpl w:val="3AC04B1C"/>
    <w:lvl w:ilvl="0" w:tplc="C9F69366">
      <w:start w:val="8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22"/>
  </w:num>
  <w:num w:numId="7">
    <w:abstractNumId w:val="5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"/>
  </w:num>
  <w:num w:numId="14">
    <w:abstractNumId w:val="20"/>
  </w:num>
  <w:num w:numId="15">
    <w:abstractNumId w:val="21"/>
  </w:num>
  <w:num w:numId="16">
    <w:abstractNumId w:val="16"/>
  </w:num>
  <w:num w:numId="17">
    <w:abstractNumId w:val="2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731"/>
    <w:rsid w:val="000025BF"/>
    <w:rsid w:val="00004E72"/>
    <w:rsid w:val="00006FBB"/>
    <w:rsid w:val="00011FBD"/>
    <w:rsid w:val="0001232E"/>
    <w:rsid w:val="00014CFD"/>
    <w:rsid w:val="00023834"/>
    <w:rsid w:val="00024049"/>
    <w:rsid w:val="00033AE7"/>
    <w:rsid w:val="00033B66"/>
    <w:rsid w:val="00034825"/>
    <w:rsid w:val="00036D3B"/>
    <w:rsid w:val="00043731"/>
    <w:rsid w:val="0004503F"/>
    <w:rsid w:val="00046556"/>
    <w:rsid w:val="00054B27"/>
    <w:rsid w:val="000653EE"/>
    <w:rsid w:val="000805B5"/>
    <w:rsid w:val="000A1CFF"/>
    <w:rsid w:val="000A7161"/>
    <w:rsid w:val="000B1EA6"/>
    <w:rsid w:val="000B375D"/>
    <w:rsid w:val="000B7E67"/>
    <w:rsid w:val="000C3517"/>
    <w:rsid w:val="000D409E"/>
    <w:rsid w:val="000D4777"/>
    <w:rsid w:val="000D60A4"/>
    <w:rsid w:val="000E152F"/>
    <w:rsid w:val="000E25BA"/>
    <w:rsid w:val="000E5202"/>
    <w:rsid w:val="000E730D"/>
    <w:rsid w:val="000F27F7"/>
    <w:rsid w:val="00104235"/>
    <w:rsid w:val="001043E4"/>
    <w:rsid w:val="00116EEC"/>
    <w:rsid w:val="001209A7"/>
    <w:rsid w:val="0012444A"/>
    <w:rsid w:val="00126827"/>
    <w:rsid w:val="00127148"/>
    <w:rsid w:val="00142A31"/>
    <w:rsid w:val="00142C18"/>
    <w:rsid w:val="00143CCA"/>
    <w:rsid w:val="0015068B"/>
    <w:rsid w:val="00150CC2"/>
    <w:rsid w:val="001529AF"/>
    <w:rsid w:val="0016265A"/>
    <w:rsid w:val="001635BF"/>
    <w:rsid w:val="0016396A"/>
    <w:rsid w:val="00164147"/>
    <w:rsid w:val="00171C2F"/>
    <w:rsid w:val="00175E96"/>
    <w:rsid w:val="001768D7"/>
    <w:rsid w:val="0018390A"/>
    <w:rsid w:val="0019135E"/>
    <w:rsid w:val="001937C1"/>
    <w:rsid w:val="001A4644"/>
    <w:rsid w:val="001B10D4"/>
    <w:rsid w:val="001B1888"/>
    <w:rsid w:val="001B2817"/>
    <w:rsid w:val="001B33B7"/>
    <w:rsid w:val="001B490B"/>
    <w:rsid w:val="001C058A"/>
    <w:rsid w:val="001C5B38"/>
    <w:rsid w:val="001D1D11"/>
    <w:rsid w:val="001D228F"/>
    <w:rsid w:val="001D3D32"/>
    <w:rsid w:val="001D5433"/>
    <w:rsid w:val="001E0F22"/>
    <w:rsid w:val="001E2418"/>
    <w:rsid w:val="001E5A18"/>
    <w:rsid w:val="00201A97"/>
    <w:rsid w:val="002032C1"/>
    <w:rsid w:val="00210AB7"/>
    <w:rsid w:val="00212CE4"/>
    <w:rsid w:val="002141AB"/>
    <w:rsid w:val="00223332"/>
    <w:rsid w:val="002327C1"/>
    <w:rsid w:val="00232BB9"/>
    <w:rsid w:val="002337A7"/>
    <w:rsid w:val="00234C3B"/>
    <w:rsid w:val="00242CED"/>
    <w:rsid w:val="00244AD1"/>
    <w:rsid w:val="00245346"/>
    <w:rsid w:val="002457A1"/>
    <w:rsid w:val="0024647B"/>
    <w:rsid w:val="002472C3"/>
    <w:rsid w:val="002512DF"/>
    <w:rsid w:val="00255EDD"/>
    <w:rsid w:val="0025793E"/>
    <w:rsid w:val="002773D2"/>
    <w:rsid w:val="00280C59"/>
    <w:rsid w:val="002821EB"/>
    <w:rsid w:val="0028421C"/>
    <w:rsid w:val="002843BF"/>
    <w:rsid w:val="00290D8C"/>
    <w:rsid w:val="002A21A9"/>
    <w:rsid w:val="002B69D3"/>
    <w:rsid w:val="002C26D4"/>
    <w:rsid w:val="002C6F1B"/>
    <w:rsid w:val="002D1F56"/>
    <w:rsid w:val="002D6AE6"/>
    <w:rsid w:val="002F0B48"/>
    <w:rsid w:val="002F6DFA"/>
    <w:rsid w:val="002F79FD"/>
    <w:rsid w:val="00301670"/>
    <w:rsid w:val="00310155"/>
    <w:rsid w:val="00313C49"/>
    <w:rsid w:val="00325726"/>
    <w:rsid w:val="00336165"/>
    <w:rsid w:val="003378FF"/>
    <w:rsid w:val="00337B95"/>
    <w:rsid w:val="00343179"/>
    <w:rsid w:val="00346AC6"/>
    <w:rsid w:val="003519E8"/>
    <w:rsid w:val="00354F56"/>
    <w:rsid w:val="003659BB"/>
    <w:rsid w:val="00371600"/>
    <w:rsid w:val="003730C3"/>
    <w:rsid w:val="0037578F"/>
    <w:rsid w:val="0037669C"/>
    <w:rsid w:val="003774C3"/>
    <w:rsid w:val="003849C0"/>
    <w:rsid w:val="00386034"/>
    <w:rsid w:val="003865D9"/>
    <w:rsid w:val="00391C97"/>
    <w:rsid w:val="003A4D9D"/>
    <w:rsid w:val="003A54FC"/>
    <w:rsid w:val="003A7A2F"/>
    <w:rsid w:val="003B2B3C"/>
    <w:rsid w:val="003C4F73"/>
    <w:rsid w:val="003C696B"/>
    <w:rsid w:val="003D0EE1"/>
    <w:rsid w:val="003D7C09"/>
    <w:rsid w:val="003E24DC"/>
    <w:rsid w:val="003E4CDD"/>
    <w:rsid w:val="003F632B"/>
    <w:rsid w:val="00404889"/>
    <w:rsid w:val="00405977"/>
    <w:rsid w:val="0040747C"/>
    <w:rsid w:val="00410FEA"/>
    <w:rsid w:val="00412EE1"/>
    <w:rsid w:val="00417261"/>
    <w:rsid w:val="00423160"/>
    <w:rsid w:val="0042505B"/>
    <w:rsid w:val="00427B68"/>
    <w:rsid w:val="004316CF"/>
    <w:rsid w:val="00440CC9"/>
    <w:rsid w:val="00444132"/>
    <w:rsid w:val="00444D1B"/>
    <w:rsid w:val="00446D12"/>
    <w:rsid w:val="004474FD"/>
    <w:rsid w:val="004544FB"/>
    <w:rsid w:val="00460FB8"/>
    <w:rsid w:val="00462587"/>
    <w:rsid w:val="00464315"/>
    <w:rsid w:val="00481350"/>
    <w:rsid w:val="00481DD4"/>
    <w:rsid w:val="00485935"/>
    <w:rsid w:val="0048753D"/>
    <w:rsid w:val="004A0197"/>
    <w:rsid w:val="004A4CCA"/>
    <w:rsid w:val="004B6261"/>
    <w:rsid w:val="004B765F"/>
    <w:rsid w:val="004C4618"/>
    <w:rsid w:val="004D1F5A"/>
    <w:rsid w:val="004D7B5F"/>
    <w:rsid w:val="004F3B9F"/>
    <w:rsid w:val="004F6A0F"/>
    <w:rsid w:val="005031D6"/>
    <w:rsid w:val="005054FA"/>
    <w:rsid w:val="005123FB"/>
    <w:rsid w:val="0053256B"/>
    <w:rsid w:val="005347FF"/>
    <w:rsid w:val="005422E6"/>
    <w:rsid w:val="0054389E"/>
    <w:rsid w:val="005448AD"/>
    <w:rsid w:val="00551D11"/>
    <w:rsid w:val="00560B92"/>
    <w:rsid w:val="00562789"/>
    <w:rsid w:val="0056774C"/>
    <w:rsid w:val="0058565E"/>
    <w:rsid w:val="0059359D"/>
    <w:rsid w:val="005A7E13"/>
    <w:rsid w:val="005B0C30"/>
    <w:rsid w:val="005B3D19"/>
    <w:rsid w:val="005C138B"/>
    <w:rsid w:val="005C6E70"/>
    <w:rsid w:val="005C7878"/>
    <w:rsid w:val="005D685B"/>
    <w:rsid w:val="005D7244"/>
    <w:rsid w:val="005E2FC3"/>
    <w:rsid w:val="005E7487"/>
    <w:rsid w:val="00610E2C"/>
    <w:rsid w:val="00610F7D"/>
    <w:rsid w:val="006111EB"/>
    <w:rsid w:val="0061592B"/>
    <w:rsid w:val="00616AD6"/>
    <w:rsid w:val="006176DC"/>
    <w:rsid w:val="00620566"/>
    <w:rsid w:val="0063350D"/>
    <w:rsid w:val="0063485D"/>
    <w:rsid w:val="00637CDA"/>
    <w:rsid w:val="00642C34"/>
    <w:rsid w:val="00650FF8"/>
    <w:rsid w:val="00651628"/>
    <w:rsid w:val="0065447C"/>
    <w:rsid w:val="00657A93"/>
    <w:rsid w:val="00662EB8"/>
    <w:rsid w:val="00666B33"/>
    <w:rsid w:val="0066789A"/>
    <w:rsid w:val="00672E58"/>
    <w:rsid w:val="00673725"/>
    <w:rsid w:val="006766D8"/>
    <w:rsid w:val="006828C7"/>
    <w:rsid w:val="0068760B"/>
    <w:rsid w:val="00695A87"/>
    <w:rsid w:val="00697BD5"/>
    <w:rsid w:val="006A3D1B"/>
    <w:rsid w:val="006A52CA"/>
    <w:rsid w:val="006A5FF3"/>
    <w:rsid w:val="006B09C1"/>
    <w:rsid w:val="006B253B"/>
    <w:rsid w:val="006B4BDC"/>
    <w:rsid w:val="006B4CE9"/>
    <w:rsid w:val="006C0025"/>
    <w:rsid w:val="006D41EF"/>
    <w:rsid w:val="006D4541"/>
    <w:rsid w:val="006E2BC8"/>
    <w:rsid w:val="006E59ED"/>
    <w:rsid w:val="006E7B3E"/>
    <w:rsid w:val="006F1538"/>
    <w:rsid w:val="006F3760"/>
    <w:rsid w:val="00702566"/>
    <w:rsid w:val="00705E73"/>
    <w:rsid w:val="00710143"/>
    <w:rsid w:val="007130B2"/>
    <w:rsid w:val="00716EF2"/>
    <w:rsid w:val="0071766C"/>
    <w:rsid w:val="0072212C"/>
    <w:rsid w:val="007225E8"/>
    <w:rsid w:val="0072353E"/>
    <w:rsid w:val="00732801"/>
    <w:rsid w:val="00740F6D"/>
    <w:rsid w:val="007500F3"/>
    <w:rsid w:val="00753A7A"/>
    <w:rsid w:val="0076034B"/>
    <w:rsid w:val="00760CA0"/>
    <w:rsid w:val="00760CB0"/>
    <w:rsid w:val="007658BC"/>
    <w:rsid w:val="007718D5"/>
    <w:rsid w:val="00782B92"/>
    <w:rsid w:val="007842FD"/>
    <w:rsid w:val="00797342"/>
    <w:rsid w:val="007A16A4"/>
    <w:rsid w:val="007A3C71"/>
    <w:rsid w:val="007A5D75"/>
    <w:rsid w:val="007A63B7"/>
    <w:rsid w:val="007B05FC"/>
    <w:rsid w:val="007B7BB5"/>
    <w:rsid w:val="007C38ED"/>
    <w:rsid w:val="007C4AE6"/>
    <w:rsid w:val="007C51D7"/>
    <w:rsid w:val="007D3EE2"/>
    <w:rsid w:val="007D4CE6"/>
    <w:rsid w:val="007D70D2"/>
    <w:rsid w:val="007F5B7C"/>
    <w:rsid w:val="00801E75"/>
    <w:rsid w:val="008036AB"/>
    <w:rsid w:val="0081294C"/>
    <w:rsid w:val="00815D77"/>
    <w:rsid w:val="0081625F"/>
    <w:rsid w:val="00826A8D"/>
    <w:rsid w:val="00842CE5"/>
    <w:rsid w:val="00843A94"/>
    <w:rsid w:val="0084512F"/>
    <w:rsid w:val="008469C4"/>
    <w:rsid w:val="00847153"/>
    <w:rsid w:val="008538D0"/>
    <w:rsid w:val="00864B42"/>
    <w:rsid w:val="00864B70"/>
    <w:rsid w:val="00867E65"/>
    <w:rsid w:val="0087101E"/>
    <w:rsid w:val="00890065"/>
    <w:rsid w:val="0089057B"/>
    <w:rsid w:val="008A121A"/>
    <w:rsid w:val="008A533A"/>
    <w:rsid w:val="008A60F4"/>
    <w:rsid w:val="008A7C22"/>
    <w:rsid w:val="008B171A"/>
    <w:rsid w:val="008B37F7"/>
    <w:rsid w:val="008B4D98"/>
    <w:rsid w:val="008B5B55"/>
    <w:rsid w:val="008B7AD3"/>
    <w:rsid w:val="008C1889"/>
    <w:rsid w:val="008C5E41"/>
    <w:rsid w:val="008C625B"/>
    <w:rsid w:val="008D1BEE"/>
    <w:rsid w:val="008D29E6"/>
    <w:rsid w:val="008D3837"/>
    <w:rsid w:val="008D7B05"/>
    <w:rsid w:val="008E06E3"/>
    <w:rsid w:val="008E31E7"/>
    <w:rsid w:val="008E4912"/>
    <w:rsid w:val="008F0996"/>
    <w:rsid w:val="008F4DA6"/>
    <w:rsid w:val="00912821"/>
    <w:rsid w:val="00923FD8"/>
    <w:rsid w:val="00924528"/>
    <w:rsid w:val="00924B94"/>
    <w:rsid w:val="00926FC0"/>
    <w:rsid w:val="009350AF"/>
    <w:rsid w:val="00937980"/>
    <w:rsid w:val="00941211"/>
    <w:rsid w:val="00945FBD"/>
    <w:rsid w:val="0094616A"/>
    <w:rsid w:val="00946686"/>
    <w:rsid w:val="009560A8"/>
    <w:rsid w:val="00963812"/>
    <w:rsid w:val="00967D74"/>
    <w:rsid w:val="00980D38"/>
    <w:rsid w:val="00981379"/>
    <w:rsid w:val="00992B15"/>
    <w:rsid w:val="009949F2"/>
    <w:rsid w:val="009A5251"/>
    <w:rsid w:val="009A5FD6"/>
    <w:rsid w:val="009C5C06"/>
    <w:rsid w:val="009C616D"/>
    <w:rsid w:val="009C6FE5"/>
    <w:rsid w:val="009C72AC"/>
    <w:rsid w:val="009D1AD9"/>
    <w:rsid w:val="009D4DD6"/>
    <w:rsid w:val="009D6CD5"/>
    <w:rsid w:val="009E054E"/>
    <w:rsid w:val="009E0E43"/>
    <w:rsid w:val="009E1EEC"/>
    <w:rsid w:val="009E389C"/>
    <w:rsid w:val="009E3F7A"/>
    <w:rsid w:val="009E7854"/>
    <w:rsid w:val="009F21C9"/>
    <w:rsid w:val="009F4D38"/>
    <w:rsid w:val="00A06E10"/>
    <w:rsid w:val="00A120C9"/>
    <w:rsid w:val="00A1210F"/>
    <w:rsid w:val="00A1468F"/>
    <w:rsid w:val="00A1482D"/>
    <w:rsid w:val="00A14FB8"/>
    <w:rsid w:val="00A172F8"/>
    <w:rsid w:val="00A20B5E"/>
    <w:rsid w:val="00A21223"/>
    <w:rsid w:val="00A2255E"/>
    <w:rsid w:val="00A2395F"/>
    <w:rsid w:val="00A3192A"/>
    <w:rsid w:val="00A35ECD"/>
    <w:rsid w:val="00A41CCF"/>
    <w:rsid w:val="00A422E8"/>
    <w:rsid w:val="00A437CC"/>
    <w:rsid w:val="00A902E9"/>
    <w:rsid w:val="00A90B0C"/>
    <w:rsid w:val="00A9799F"/>
    <w:rsid w:val="00AA0E99"/>
    <w:rsid w:val="00AA209B"/>
    <w:rsid w:val="00AB1F20"/>
    <w:rsid w:val="00AE2DEB"/>
    <w:rsid w:val="00AE3A1D"/>
    <w:rsid w:val="00AE6DA1"/>
    <w:rsid w:val="00AE799A"/>
    <w:rsid w:val="00B02D65"/>
    <w:rsid w:val="00B06737"/>
    <w:rsid w:val="00B07C92"/>
    <w:rsid w:val="00B108C2"/>
    <w:rsid w:val="00B1231D"/>
    <w:rsid w:val="00B12CF7"/>
    <w:rsid w:val="00B20301"/>
    <w:rsid w:val="00B217AC"/>
    <w:rsid w:val="00B26636"/>
    <w:rsid w:val="00B3477E"/>
    <w:rsid w:val="00B3487B"/>
    <w:rsid w:val="00B51B87"/>
    <w:rsid w:val="00B55C33"/>
    <w:rsid w:val="00B55F22"/>
    <w:rsid w:val="00B65508"/>
    <w:rsid w:val="00B666FD"/>
    <w:rsid w:val="00B70B44"/>
    <w:rsid w:val="00B73FC5"/>
    <w:rsid w:val="00B76D5F"/>
    <w:rsid w:val="00B8450C"/>
    <w:rsid w:val="00B85784"/>
    <w:rsid w:val="00B94973"/>
    <w:rsid w:val="00B94BE9"/>
    <w:rsid w:val="00B95E43"/>
    <w:rsid w:val="00BB114B"/>
    <w:rsid w:val="00BB2511"/>
    <w:rsid w:val="00BC2827"/>
    <w:rsid w:val="00BC6FA8"/>
    <w:rsid w:val="00BD1AAF"/>
    <w:rsid w:val="00BD6333"/>
    <w:rsid w:val="00BE2708"/>
    <w:rsid w:val="00BE335C"/>
    <w:rsid w:val="00BE6F2A"/>
    <w:rsid w:val="00BE6F79"/>
    <w:rsid w:val="00BF0724"/>
    <w:rsid w:val="00C02106"/>
    <w:rsid w:val="00C04A34"/>
    <w:rsid w:val="00C052EB"/>
    <w:rsid w:val="00C15A0D"/>
    <w:rsid w:val="00C21A41"/>
    <w:rsid w:val="00C240C1"/>
    <w:rsid w:val="00C2420D"/>
    <w:rsid w:val="00C266AF"/>
    <w:rsid w:val="00C37342"/>
    <w:rsid w:val="00C450EE"/>
    <w:rsid w:val="00C52E69"/>
    <w:rsid w:val="00C538E6"/>
    <w:rsid w:val="00C55B4F"/>
    <w:rsid w:val="00C57DB5"/>
    <w:rsid w:val="00C64402"/>
    <w:rsid w:val="00C646F7"/>
    <w:rsid w:val="00C67169"/>
    <w:rsid w:val="00C80E9F"/>
    <w:rsid w:val="00C95DF0"/>
    <w:rsid w:val="00C973B5"/>
    <w:rsid w:val="00CB05F6"/>
    <w:rsid w:val="00CB454B"/>
    <w:rsid w:val="00CB66A5"/>
    <w:rsid w:val="00CB7650"/>
    <w:rsid w:val="00CC0341"/>
    <w:rsid w:val="00CD0258"/>
    <w:rsid w:val="00CD237A"/>
    <w:rsid w:val="00CD3263"/>
    <w:rsid w:val="00CD5BAE"/>
    <w:rsid w:val="00CD5E24"/>
    <w:rsid w:val="00CE004B"/>
    <w:rsid w:val="00CE2975"/>
    <w:rsid w:val="00CE7117"/>
    <w:rsid w:val="00D0665C"/>
    <w:rsid w:val="00D1002C"/>
    <w:rsid w:val="00D1419B"/>
    <w:rsid w:val="00D17E43"/>
    <w:rsid w:val="00D310AA"/>
    <w:rsid w:val="00D31E3C"/>
    <w:rsid w:val="00D4039D"/>
    <w:rsid w:val="00D41F74"/>
    <w:rsid w:val="00D432BF"/>
    <w:rsid w:val="00D45F58"/>
    <w:rsid w:val="00D473DC"/>
    <w:rsid w:val="00D52D74"/>
    <w:rsid w:val="00D70CE2"/>
    <w:rsid w:val="00D71192"/>
    <w:rsid w:val="00D74D11"/>
    <w:rsid w:val="00D74F91"/>
    <w:rsid w:val="00D7658D"/>
    <w:rsid w:val="00D768C8"/>
    <w:rsid w:val="00D839C4"/>
    <w:rsid w:val="00D86507"/>
    <w:rsid w:val="00D919CC"/>
    <w:rsid w:val="00D94D83"/>
    <w:rsid w:val="00D95DFA"/>
    <w:rsid w:val="00D961F7"/>
    <w:rsid w:val="00D96E99"/>
    <w:rsid w:val="00DA1950"/>
    <w:rsid w:val="00DA7FBA"/>
    <w:rsid w:val="00DB1415"/>
    <w:rsid w:val="00DB6E53"/>
    <w:rsid w:val="00DC4E69"/>
    <w:rsid w:val="00DD00DE"/>
    <w:rsid w:val="00DD1872"/>
    <w:rsid w:val="00DD63A4"/>
    <w:rsid w:val="00DD7074"/>
    <w:rsid w:val="00DD739C"/>
    <w:rsid w:val="00DD7858"/>
    <w:rsid w:val="00DE28C8"/>
    <w:rsid w:val="00DE3CEA"/>
    <w:rsid w:val="00DE7B7B"/>
    <w:rsid w:val="00DF1650"/>
    <w:rsid w:val="00DF5AF6"/>
    <w:rsid w:val="00DF6E5D"/>
    <w:rsid w:val="00DF79B1"/>
    <w:rsid w:val="00E01899"/>
    <w:rsid w:val="00E06778"/>
    <w:rsid w:val="00E079A7"/>
    <w:rsid w:val="00E10936"/>
    <w:rsid w:val="00E1173D"/>
    <w:rsid w:val="00E13EF5"/>
    <w:rsid w:val="00E218B1"/>
    <w:rsid w:val="00E24515"/>
    <w:rsid w:val="00E348D2"/>
    <w:rsid w:val="00E45ECB"/>
    <w:rsid w:val="00E56EA2"/>
    <w:rsid w:val="00E6185C"/>
    <w:rsid w:val="00E67E5E"/>
    <w:rsid w:val="00E72212"/>
    <w:rsid w:val="00E76999"/>
    <w:rsid w:val="00E80E43"/>
    <w:rsid w:val="00E80F2E"/>
    <w:rsid w:val="00E86A97"/>
    <w:rsid w:val="00E86B22"/>
    <w:rsid w:val="00E87F5C"/>
    <w:rsid w:val="00E90098"/>
    <w:rsid w:val="00E95C79"/>
    <w:rsid w:val="00EB38FA"/>
    <w:rsid w:val="00EC0F73"/>
    <w:rsid w:val="00ED12B0"/>
    <w:rsid w:val="00ED5C28"/>
    <w:rsid w:val="00EF1BAE"/>
    <w:rsid w:val="00EF3C89"/>
    <w:rsid w:val="00F02C2D"/>
    <w:rsid w:val="00F03952"/>
    <w:rsid w:val="00F06BF1"/>
    <w:rsid w:val="00F15FE1"/>
    <w:rsid w:val="00F26C07"/>
    <w:rsid w:val="00F271AE"/>
    <w:rsid w:val="00F27265"/>
    <w:rsid w:val="00F3203F"/>
    <w:rsid w:val="00F32E8A"/>
    <w:rsid w:val="00F416BB"/>
    <w:rsid w:val="00F51406"/>
    <w:rsid w:val="00F5682F"/>
    <w:rsid w:val="00F6529A"/>
    <w:rsid w:val="00F6534F"/>
    <w:rsid w:val="00F714E7"/>
    <w:rsid w:val="00F7723F"/>
    <w:rsid w:val="00F8192F"/>
    <w:rsid w:val="00F831EA"/>
    <w:rsid w:val="00F95183"/>
    <w:rsid w:val="00F9682A"/>
    <w:rsid w:val="00FA6A74"/>
    <w:rsid w:val="00FB1100"/>
    <w:rsid w:val="00FB2DC3"/>
    <w:rsid w:val="00FB5122"/>
    <w:rsid w:val="00FB6C86"/>
    <w:rsid w:val="00FC0812"/>
    <w:rsid w:val="00FC4D9C"/>
    <w:rsid w:val="00FC5750"/>
    <w:rsid w:val="00FC7572"/>
    <w:rsid w:val="00FD4B10"/>
    <w:rsid w:val="00FE18E2"/>
    <w:rsid w:val="00FE2780"/>
    <w:rsid w:val="00FE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1C2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4373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locked/>
    <w:rsid w:val="00F6534F"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04373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locked/>
    <w:rsid w:val="00F6534F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CD3263"/>
    <w:rPr>
      <w:sz w:val="2"/>
      <w:szCs w:val="20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F6534F"/>
    <w:rPr>
      <w:rFonts w:cs="Times New Roman"/>
      <w:sz w:val="2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B8450C"/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locked/>
    <w:rsid w:val="00F6534F"/>
    <w:rPr>
      <w:rFonts w:cs="Times New Roman"/>
      <w:sz w:val="20"/>
      <w:szCs w:val="20"/>
    </w:rPr>
  </w:style>
  <w:style w:type="character" w:styleId="Konnaopomba-sklic">
    <w:name w:val="endnote reference"/>
    <w:uiPriority w:val="99"/>
    <w:semiHidden/>
    <w:rsid w:val="00B8450C"/>
    <w:rPr>
      <w:rFonts w:cs="Times New Roman"/>
      <w:vertAlign w:val="superscript"/>
    </w:rPr>
  </w:style>
  <w:style w:type="character" w:styleId="Komentar-sklic">
    <w:name w:val="annotation reference"/>
    <w:uiPriority w:val="99"/>
    <w:semiHidden/>
    <w:rsid w:val="00212CE4"/>
    <w:rPr>
      <w:rFonts w:cs="Times New Roman"/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rsid w:val="00212CE4"/>
    <w:rPr>
      <w:sz w:val="20"/>
      <w:szCs w:val="20"/>
    </w:rPr>
  </w:style>
  <w:style w:type="character" w:customStyle="1" w:styleId="Komentar-besediloZnak">
    <w:name w:val="Komentar - besedilo Znak"/>
    <w:link w:val="Komentar-besedilo"/>
    <w:uiPriority w:val="99"/>
    <w:semiHidden/>
    <w:locked/>
    <w:rsid w:val="00F6534F"/>
    <w:rPr>
      <w:rFonts w:cs="Times New Roman"/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rsid w:val="00212CE4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locked/>
    <w:rsid w:val="00F6534F"/>
    <w:rPr>
      <w:rFonts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B12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C943-69AE-412A-99CB-6A22B0BE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KS Ihan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Ihan</dc:creator>
  <cp:lastModifiedBy>Andrej</cp:lastModifiedBy>
  <cp:revision>12</cp:revision>
  <cp:lastPrinted>2014-12-09T16:19:00Z</cp:lastPrinted>
  <dcterms:created xsi:type="dcterms:W3CDTF">2017-01-15T16:29:00Z</dcterms:created>
  <dcterms:modified xsi:type="dcterms:W3CDTF">2017-01-27T15:33:00Z</dcterms:modified>
</cp:coreProperties>
</file>