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63F9" w:rsidRDefault="00EF63F9">
      <w:pPr>
        <w:pStyle w:val="Naslov"/>
        <w:rPr>
          <w:rFonts w:asciiTheme="majorHAnsi" w:hAnsiTheme="majorHAnsi" w:cs="Tahoma"/>
          <w:sz w:val="24"/>
        </w:rPr>
      </w:pPr>
    </w:p>
    <w:p w:rsidR="00474003" w:rsidRDefault="00474003">
      <w:pPr>
        <w:pStyle w:val="Naslov"/>
        <w:rPr>
          <w:rFonts w:asciiTheme="majorHAnsi" w:hAnsiTheme="majorHAnsi" w:cs="Tahoma"/>
          <w:sz w:val="24"/>
        </w:rPr>
      </w:pPr>
    </w:p>
    <w:p w:rsidR="00474003" w:rsidRDefault="00474003">
      <w:pPr>
        <w:pStyle w:val="Naslov"/>
        <w:rPr>
          <w:rFonts w:asciiTheme="majorHAnsi" w:hAnsiTheme="majorHAnsi" w:cs="Tahoma"/>
          <w:sz w:val="24"/>
        </w:rPr>
      </w:pPr>
    </w:p>
    <w:p w:rsidR="00474003" w:rsidRPr="00E42A7C" w:rsidRDefault="00474003">
      <w:pPr>
        <w:pStyle w:val="Naslov"/>
        <w:rPr>
          <w:rFonts w:asciiTheme="majorHAnsi" w:hAnsiTheme="majorHAnsi" w:cs="Tahoma"/>
          <w:sz w:val="24"/>
        </w:rPr>
      </w:pPr>
    </w:p>
    <w:p w:rsidR="001D69A6" w:rsidRPr="004A7BD1" w:rsidRDefault="001D69A6">
      <w:pPr>
        <w:pStyle w:val="Naslov"/>
        <w:rPr>
          <w:rFonts w:ascii="Tahoma" w:hAnsi="Tahoma" w:cs="Tahoma"/>
          <w:sz w:val="28"/>
          <w:szCs w:val="28"/>
        </w:rPr>
      </w:pPr>
      <w:r w:rsidRPr="004A7BD1">
        <w:rPr>
          <w:rFonts w:ascii="Tahoma" w:hAnsi="Tahoma" w:cs="Tahoma"/>
          <w:sz w:val="28"/>
          <w:szCs w:val="28"/>
        </w:rPr>
        <w:t>Z A P I S N I K</w:t>
      </w:r>
      <w:r w:rsidR="00EE45F4" w:rsidRPr="004A7BD1">
        <w:rPr>
          <w:rFonts w:ascii="Tahoma" w:hAnsi="Tahoma" w:cs="Tahoma"/>
          <w:sz w:val="28"/>
          <w:szCs w:val="28"/>
        </w:rPr>
        <w:t xml:space="preserve">                        </w:t>
      </w:r>
    </w:p>
    <w:p w:rsidR="001D69A6" w:rsidRPr="004A7BD1" w:rsidRDefault="00EE45F4">
      <w:pPr>
        <w:jc w:val="center"/>
        <w:rPr>
          <w:rFonts w:ascii="Tahoma" w:hAnsi="Tahoma" w:cs="Tahoma"/>
          <w:b/>
          <w:bCs/>
        </w:rPr>
      </w:pPr>
      <w:r w:rsidRPr="004A7BD1">
        <w:rPr>
          <w:rFonts w:ascii="Tahoma" w:hAnsi="Tahoma" w:cs="Tahoma"/>
          <w:b/>
          <w:bCs/>
        </w:rPr>
        <w:t xml:space="preserve">                                                                    </w:t>
      </w:r>
    </w:p>
    <w:p w:rsidR="001D69A6" w:rsidRPr="004A7BD1" w:rsidRDefault="00E40FBC">
      <w:pPr>
        <w:ind w:left="360"/>
        <w:jc w:val="center"/>
        <w:rPr>
          <w:rFonts w:ascii="Tahoma" w:hAnsi="Tahoma" w:cs="Tahoma"/>
        </w:rPr>
      </w:pPr>
      <w:r w:rsidRPr="004A7BD1">
        <w:rPr>
          <w:rFonts w:ascii="Tahoma" w:hAnsi="Tahoma" w:cs="Tahoma"/>
        </w:rPr>
        <w:t>2</w:t>
      </w:r>
      <w:r w:rsidR="001D69A6" w:rsidRPr="004A7BD1">
        <w:rPr>
          <w:rFonts w:ascii="Tahoma" w:hAnsi="Tahoma" w:cs="Tahoma"/>
        </w:rPr>
        <w:t xml:space="preserve">. redne </w:t>
      </w:r>
      <w:r w:rsidR="00F918E0" w:rsidRPr="004A7BD1">
        <w:rPr>
          <w:rFonts w:ascii="Tahoma" w:hAnsi="Tahoma" w:cs="Tahoma"/>
        </w:rPr>
        <w:t>seje Svet</w:t>
      </w:r>
      <w:r w:rsidR="00D72E47" w:rsidRPr="004A7BD1">
        <w:rPr>
          <w:rFonts w:ascii="Tahoma" w:hAnsi="Tahoma" w:cs="Tahoma"/>
        </w:rPr>
        <w:t>a</w:t>
      </w:r>
      <w:r w:rsidR="001D69A6" w:rsidRPr="004A7BD1">
        <w:rPr>
          <w:rFonts w:ascii="Tahoma" w:hAnsi="Tahoma" w:cs="Tahoma"/>
        </w:rPr>
        <w:t xml:space="preserve"> KS,</w:t>
      </w:r>
    </w:p>
    <w:p w:rsidR="001D69A6" w:rsidRPr="004A7BD1" w:rsidRDefault="001D69A6" w:rsidP="00A240A0">
      <w:pPr>
        <w:jc w:val="center"/>
        <w:rPr>
          <w:rFonts w:ascii="Tahoma" w:hAnsi="Tahoma" w:cs="Tahoma"/>
        </w:rPr>
      </w:pPr>
      <w:r w:rsidRPr="004A7BD1">
        <w:rPr>
          <w:rFonts w:ascii="Tahoma" w:hAnsi="Tahoma" w:cs="Tahoma"/>
        </w:rPr>
        <w:t xml:space="preserve">dne </w:t>
      </w:r>
      <w:r w:rsidR="00E40FBC" w:rsidRPr="004A7BD1">
        <w:rPr>
          <w:rFonts w:ascii="Tahoma" w:hAnsi="Tahoma" w:cs="Tahoma"/>
        </w:rPr>
        <w:t>14</w:t>
      </w:r>
      <w:r w:rsidR="00365E87" w:rsidRPr="004A7BD1">
        <w:rPr>
          <w:rFonts w:ascii="Tahoma" w:hAnsi="Tahoma" w:cs="Tahoma"/>
        </w:rPr>
        <w:t>.</w:t>
      </w:r>
      <w:r w:rsidR="007B5CB5" w:rsidRPr="004A7BD1">
        <w:rPr>
          <w:rFonts w:ascii="Tahoma" w:hAnsi="Tahoma" w:cs="Tahoma"/>
        </w:rPr>
        <w:t>3</w:t>
      </w:r>
      <w:r w:rsidR="00365E87" w:rsidRPr="004A7BD1">
        <w:rPr>
          <w:rFonts w:ascii="Tahoma" w:hAnsi="Tahoma" w:cs="Tahoma"/>
        </w:rPr>
        <w:t>.</w:t>
      </w:r>
      <w:r w:rsidR="007B5CB5" w:rsidRPr="004A7BD1">
        <w:rPr>
          <w:rFonts w:ascii="Tahoma" w:hAnsi="Tahoma" w:cs="Tahoma"/>
        </w:rPr>
        <w:t>201</w:t>
      </w:r>
      <w:r w:rsidR="00E40FBC" w:rsidRPr="004A7BD1">
        <w:rPr>
          <w:rFonts w:ascii="Tahoma" w:hAnsi="Tahoma" w:cs="Tahoma"/>
        </w:rPr>
        <w:t>7</w:t>
      </w:r>
      <w:r w:rsidR="00365E87" w:rsidRPr="004A7BD1">
        <w:rPr>
          <w:rFonts w:ascii="Tahoma" w:hAnsi="Tahoma" w:cs="Tahoma"/>
        </w:rPr>
        <w:t xml:space="preserve">  </w:t>
      </w:r>
      <w:r w:rsidRPr="004A7BD1">
        <w:rPr>
          <w:rFonts w:ascii="Tahoma" w:hAnsi="Tahoma" w:cs="Tahoma"/>
        </w:rPr>
        <w:t xml:space="preserve">ob </w:t>
      </w:r>
      <w:r w:rsidR="0090429C" w:rsidRPr="004A7BD1">
        <w:rPr>
          <w:rFonts w:ascii="Tahoma" w:hAnsi="Tahoma" w:cs="Tahoma"/>
        </w:rPr>
        <w:t>1</w:t>
      </w:r>
      <w:r w:rsidR="00072DA3" w:rsidRPr="004A7BD1">
        <w:rPr>
          <w:rFonts w:ascii="Tahoma" w:hAnsi="Tahoma" w:cs="Tahoma"/>
        </w:rPr>
        <w:t>8</w:t>
      </w:r>
      <w:r w:rsidRPr="004A7BD1">
        <w:rPr>
          <w:rFonts w:ascii="Tahoma" w:hAnsi="Tahoma" w:cs="Tahoma"/>
        </w:rPr>
        <w:t>.</w:t>
      </w:r>
      <w:r w:rsidR="00575979" w:rsidRPr="004A7BD1">
        <w:rPr>
          <w:rFonts w:ascii="Tahoma" w:hAnsi="Tahoma" w:cs="Tahoma"/>
        </w:rPr>
        <w:t>0</w:t>
      </w:r>
      <w:r w:rsidRPr="004A7BD1">
        <w:rPr>
          <w:rFonts w:ascii="Tahoma" w:hAnsi="Tahoma" w:cs="Tahoma"/>
        </w:rPr>
        <w:t>0 uri v prostorih KS</w:t>
      </w:r>
    </w:p>
    <w:p w:rsidR="000C0BFE" w:rsidRPr="004A7BD1" w:rsidRDefault="000C0BFE" w:rsidP="00A240A0">
      <w:pPr>
        <w:jc w:val="center"/>
        <w:rPr>
          <w:rFonts w:ascii="Tahoma" w:hAnsi="Tahoma" w:cs="Tahoma"/>
        </w:rPr>
      </w:pPr>
    </w:p>
    <w:p w:rsidR="001D69A6" w:rsidRPr="004A7BD1" w:rsidRDefault="001D69A6">
      <w:pPr>
        <w:jc w:val="center"/>
        <w:rPr>
          <w:rFonts w:ascii="Tahoma" w:hAnsi="Tahoma" w:cs="Tahoma"/>
        </w:rPr>
      </w:pPr>
    </w:p>
    <w:p w:rsidR="00FF4ED4" w:rsidRPr="004A7BD1" w:rsidRDefault="001D69A6" w:rsidP="0090429C">
      <w:pPr>
        <w:jc w:val="both"/>
        <w:rPr>
          <w:rFonts w:ascii="Tahoma" w:hAnsi="Tahoma" w:cs="Tahoma"/>
        </w:rPr>
      </w:pPr>
      <w:r w:rsidRPr="004A7BD1">
        <w:rPr>
          <w:rFonts w:ascii="Tahoma" w:hAnsi="Tahoma" w:cs="Tahoma"/>
          <w:b/>
          <w:bCs/>
        </w:rPr>
        <w:t>Prisotni:</w:t>
      </w:r>
      <w:r w:rsidRPr="004A7BD1">
        <w:rPr>
          <w:rFonts w:ascii="Tahoma" w:hAnsi="Tahoma" w:cs="Tahoma"/>
        </w:rPr>
        <w:t xml:space="preserve"> </w:t>
      </w:r>
      <w:r w:rsidR="00E42A7C" w:rsidRPr="004A7BD1">
        <w:rPr>
          <w:rFonts w:ascii="Tahoma" w:hAnsi="Tahoma" w:cs="Tahoma"/>
        </w:rPr>
        <w:t xml:space="preserve">Hafner Gregor, Kralj Marko,  </w:t>
      </w:r>
      <w:proofErr w:type="spellStart"/>
      <w:r w:rsidR="004A01FB" w:rsidRPr="004A7BD1">
        <w:rPr>
          <w:rFonts w:ascii="Tahoma" w:hAnsi="Tahoma" w:cs="Tahoma"/>
        </w:rPr>
        <w:t>Mivšek</w:t>
      </w:r>
      <w:proofErr w:type="spellEnd"/>
      <w:r w:rsidR="004A01FB" w:rsidRPr="004A7BD1">
        <w:rPr>
          <w:rFonts w:ascii="Tahoma" w:hAnsi="Tahoma" w:cs="Tahoma"/>
        </w:rPr>
        <w:t xml:space="preserve"> Janez,</w:t>
      </w:r>
      <w:r w:rsidR="003F30B8" w:rsidRPr="004A7BD1">
        <w:rPr>
          <w:rFonts w:ascii="Tahoma" w:hAnsi="Tahoma" w:cs="Tahoma"/>
        </w:rPr>
        <w:t xml:space="preserve"> </w:t>
      </w:r>
      <w:r w:rsidR="00E143C8" w:rsidRPr="004A7BD1">
        <w:rPr>
          <w:rFonts w:ascii="Tahoma" w:hAnsi="Tahoma" w:cs="Tahoma"/>
        </w:rPr>
        <w:t>Malenšek Marjan</w:t>
      </w:r>
      <w:r w:rsidR="00E42A7C" w:rsidRPr="004A7BD1">
        <w:rPr>
          <w:rFonts w:ascii="Tahoma" w:hAnsi="Tahoma" w:cs="Tahoma"/>
        </w:rPr>
        <w:t>,</w:t>
      </w:r>
      <w:r w:rsidR="00474003" w:rsidRPr="004A7BD1">
        <w:rPr>
          <w:rFonts w:ascii="Tahoma" w:hAnsi="Tahoma" w:cs="Tahoma"/>
        </w:rPr>
        <w:t xml:space="preserve"> </w:t>
      </w:r>
      <w:r w:rsidR="00072DA3" w:rsidRPr="004A7BD1">
        <w:rPr>
          <w:rFonts w:ascii="Tahoma" w:hAnsi="Tahoma" w:cs="Tahoma"/>
        </w:rPr>
        <w:t>tajnica Lidija Rojec</w:t>
      </w:r>
    </w:p>
    <w:p w:rsidR="00072DA3" w:rsidRPr="004A7BD1" w:rsidRDefault="00072DA3" w:rsidP="00072DA3">
      <w:pPr>
        <w:pBdr>
          <w:bottom w:val="single" w:sz="12" w:space="1" w:color="auto"/>
        </w:pBdr>
        <w:jc w:val="both"/>
        <w:rPr>
          <w:rFonts w:ascii="Tahoma" w:hAnsi="Tahoma" w:cs="Tahoma"/>
        </w:rPr>
      </w:pPr>
      <w:r w:rsidRPr="004A7BD1">
        <w:rPr>
          <w:rFonts w:ascii="Tahoma" w:hAnsi="Tahoma" w:cs="Tahoma"/>
        </w:rPr>
        <w:t>Predstavniki okoliških naselji in OŠ Dragomelj za čistilno akcijo 2017</w:t>
      </w:r>
    </w:p>
    <w:p w:rsidR="00072DA3" w:rsidRPr="004A7BD1" w:rsidRDefault="00072DA3" w:rsidP="00072DA3">
      <w:pPr>
        <w:pBdr>
          <w:bottom w:val="single" w:sz="12" w:space="1" w:color="auto"/>
        </w:pBdr>
        <w:jc w:val="both"/>
        <w:rPr>
          <w:rFonts w:ascii="Tahoma" w:hAnsi="Tahoma" w:cs="Tahoma"/>
        </w:rPr>
      </w:pPr>
    </w:p>
    <w:p w:rsidR="00072DA3" w:rsidRPr="004A7BD1" w:rsidRDefault="00072DA3" w:rsidP="00072DA3">
      <w:pPr>
        <w:pBdr>
          <w:bottom w:val="single" w:sz="12" w:space="1" w:color="auto"/>
        </w:pBdr>
        <w:jc w:val="both"/>
        <w:rPr>
          <w:rFonts w:ascii="Tahoma" w:hAnsi="Tahoma" w:cs="Tahoma"/>
        </w:rPr>
      </w:pPr>
    </w:p>
    <w:p w:rsidR="00072DA3" w:rsidRPr="004A7BD1" w:rsidRDefault="00072DA3" w:rsidP="0090429C">
      <w:pPr>
        <w:jc w:val="both"/>
        <w:rPr>
          <w:rFonts w:ascii="Tahoma" w:hAnsi="Tahoma" w:cs="Tahoma"/>
        </w:rPr>
      </w:pPr>
    </w:p>
    <w:p w:rsidR="00CB4727" w:rsidRPr="004A7BD1" w:rsidRDefault="00CB4727" w:rsidP="0090429C">
      <w:pPr>
        <w:jc w:val="both"/>
        <w:rPr>
          <w:rFonts w:ascii="Tahoma" w:hAnsi="Tahoma" w:cs="Tahoma"/>
        </w:rPr>
      </w:pPr>
      <w:r w:rsidRPr="004A7BD1">
        <w:rPr>
          <w:rFonts w:ascii="Tahoma" w:hAnsi="Tahoma" w:cs="Tahoma"/>
          <w:b/>
        </w:rPr>
        <w:t>Odsotn</w:t>
      </w:r>
      <w:r w:rsidR="001A196A" w:rsidRPr="004A7BD1">
        <w:rPr>
          <w:rFonts w:ascii="Tahoma" w:hAnsi="Tahoma" w:cs="Tahoma"/>
        </w:rPr>
        <w:t xml:space="preserve">i: </w:t>
      </w:r>
      <w:r w:rsidR="004250E6" w:rsidRPr="004A7BD1">
        <w:rPr>
          <w:rFonts w:ascii="Tahoma" w:hAnsi="Tahoma" w:cs="Tahoma"/>
        </w:rPr>
        <w:t>Nemec Katja</w:t>
      </w:r>
      <w:r w:rsidR="00072DA3" w:rsidRPr="004A7BD1">
        <w:rPr>
          <w:rFonts w:ascii="Tahoma" w:hAnsi="Tahoma" w:cs="Tahoma"/>
        </w:rPr>
        <w:t xml:space="preserve">,  Britta Bilač,  </w:t>
      </w:r>
    </w:p>
    <w:p w:rsidR="00CB4727" w:rsidRPr="004A7BD1" w:rsidRDefault="00CB4727" w:rsidP="0090429C">
      <w:pPr>
        <w:jc w:val="both"/>
        <w:rPr>
          <w:rFonts w:ascii="Tahoma" w:hAnsi="Tahoma" w:cs="Tahoma"/>
        </w:rPr>
      </w:pPr>
      <w:r w:rsidRPr="004A7BD1">
        <w:rPr>
          <w:rFonts w:ascii="Tahoma" w:hAnsi="Tahoma" w:cs="Tahoma"/>
          <w:b/>
        </w:rPr>
        <w:t>Gradivo</w:t>
      </w:r>
      <w:r w:rsidR="00072DA3" w:rsidRPr="004A7BD1">
        <w:rPr>
          <w:rFonts w:ascii="Tahoma" w:hAnsi="Tahoma" w:cs="Tahoma"/>
          <w:b/>
        </w:rPr>
        <w:t xml:space="preserve">:  </w:t>
      </w:r>
      <w:r w:rsidR="00072DA3" w:rsidRPr="004A7BD1">
        <w:rPr>
          <w:rFonts w:ascii="Tahoma" w:hAnsi="Tahoma" w:cs="Tahoma"/>
        </w:rPr>
        <w:t xml:space="preserve">zapisnik </w:t>
      </w:r>
      <w:proofErr w:type="spellStart"/>
      <w:r w:rsidR="00072DA3" w:rsidRPr="004A7BD1">
        <w:rPr>
          <w:rFonts w:ascii="Tahoma" w:hAnsi="Tahoma" w:cs="Tahoma"/>
        </w:rPr>
        <w:t>1.seje</w:t>
      </w:r>
      <w:proofErr w:type="spellEnd"/>
      <w:r w:rsidR="00072DA3" w:rsidRPr="004A7BD1">
        <w:rPr>
          <w:rFonts w:ascii="Tahoma" w:hAnsi="Tahoma" w:cs="Tahoma"/>
        </w:rPr>
        <w:t xml:space="preserve"> Sveta KS</w:t>
      </w:r>
    </w:p>
    <w:p w:rsidR="00474003" w:rsidRPr="004A7BD1" w:rsidRDefault="00474003" w:rsidP="0090429C">
      <w:pPr>
        <w:jc w:val="both"/>
        <w:rPr>
          <w:rFonts w:ascii="Tahoma" w:hAnsi="Tahoma" w:cs="Tahoma"/>
        </w:rPr>
      </w:pPr>
    </w:p>
    <w:p w:rsidR="00474003" w:rsidRPr="004A7BD1" w:rsidRDefault="00474003" w:rsidP="0090429C">
      <w:pPr>
        <w:jc w:val="both"/>
        <w:rPr>
          <w:rFonts w:ascii="Tahoma" w:hAnsi="Tahoma" w:cs="Tahoma"/>
        </w:rPr>
      </w:pPr>
    </w:p>
    <w:p w:rsidR="001D69A6" w:rsidRPr="004A7BD1" w:rsidRDefault="001D69A6">
      <w:pPr>
        <w:jc w:val="both"/>
        <w:rPr>
          <w:rFonts w:ascii="Tahoma" w:hAnsi="Tahoma" w:cs="Tahoma"/>
        </w:rPr>
      </w:pPr>
      <w:r w:rsidRPr="004A7BD1">
        <w:rPr>
          <w:rFonts w:ascii="Tahoma" w:hAnsi="Tahoma" w:cs="Tahoma"/>
          <w:b/>
        </w:rPr>
        <w:t>DNEVNI RED</w:t>
      </w:r>
      <w:r w:rsidRPr="004A7BD1">
        <w:rPr>
          <w:rFonts w:ascii="Tahoma" w:hAnsi="Tahoma" w:cs="Tahoma"/>
        </w:rPr>
        <w:t>:</w:t>
      </w:r>
    </w:p>
    <w:p w:rsidR="00297B37" w:rsidRPr="004A7BD1" w:rsidRDefault="00297B37">
      <w:pPr>
        <w:jc w:val="both"/>
        <w:rPr>
          <w:rFonts w:ascii="Tahoma" w:hAnsi="Tahoma" w:cs="Tahoma"/>
        </w:rPr>
      </w:pPr>
    </w:p>
    <w:p w:rsidR="001A196A" w:rsidRPr="004A7BD1" w:rsidRDefault="001A196A" w:rsidP="001A196A">
      <w:pPr>
        <w:jc w:val="both"/>
        <w:rPr>
          <w:rFonts w:ascii="Tahoma" w:hAnsi="Tahoma" w:cs="Tahoma"/>
        </w:rPr>
      </w:pPr>
    </w:p>
    <w:p w:rsidR="00E42A7C" w:rsidRPr="004A7BD1" w:rsidRDefault="001A196A" w:rsidP="00E42A7C">
      <w:pPr>
        <w:numPr>
          <w:ilvl w:val="0"/>
          <w:numId w:val="1"/>
        </w:numPr>
        <w:jc w:val="both"/>
        <w:rPr>
          <w:rFonts w:ascii="Tahoma" w:hAnsi="Tahoma" w:cs="Tahoma"/>
        </w:rPr>
      </w:pPr>
      <w:r w:rsidRPr="004A7BD1">
        <w:rPr>
          <w:rFonts w:ascii="Tahoma" w:hAnsi="Tahoma" w:cs="Tahoma"/>
        </w:rPr>
        <w:t xml:space="preserve">Pregled in potrditev zapisnika </w:t>
      </w:r>
      <w:r w:rsidR="00072DA3" w:rsidRPr="004A7BD1">
        <w:rPr>
          <w:rFonts w:ascii="Tahoma" w:hAnsi="Tahoma" w:cs="Tahoma"/>
        </w:rPr>
        <w:t>1</w:t>
      </w:r>
      <w:r w:rsidRPr="004A7BD1">
        <w:rPr>
          <w:rFonts w:ascii="Tahoma" w:hAnsi="Tahoma" w:cs="Tahoma"/>
        </w:rPr>
        <w:t>. seje Sveta KS</w:t>
      </w:r>
    </w:p>
    <w:p w:rsidR="00E42A7C" w:rsidRPr="004A7BD1" w:rsidRDefault="00E42A7C" w:rsidP="00E42A7C">
      <w:pPr>
        <w:ind w:left="720"/>
        <w:jc w:val="both"/>
        <w:rPr>
          <w:rFonts w:ascii="Tahoma" w:hAnsi="Tahoma" w:cs="Tahoma"/>
        </w:rPr>
      </w:pPr>
    </w:p>
    <w:p w:rsidR="001A196A" w:rsidRPr="004A7BD1" w:rsidRDefault="001A196A" w:rsidP="001A196A">
      <w:pPr>
        <w:numPr>
          <w:ilvl w:val="0"/>
          <w:numId w:val="1"/>
        </w:numPr>
        <w:jc w:val="both"/>
        <w:rPr>
          <w:rFonts w:ascii="Tahoma" w:hAnsi="Tahoma" w:cs="Tahoma"/>
        </w:rPr>
      </w:pPr>
      <w:r w:rsidRPr="004A7BD1">
        <w:rPr>
          <w:rFonts w:ascii="Tahoma" w:hAnsi="Tahoma" w:cs="Tahoma"/>
        </w:rPr>
        <w:t>Čistilna akcija 2017</w:t>
      </w:r>
    </w:p>
    <w:p w:rsidR="00E42A7C" w:rsidRPr="004A7BD1" w:rsidRDefault="00E42A7C" w:rsidP="00E42A7C">
      <w:pPr>
        <w:ind w:left="720"/>
        <w:jc w:val="both"/>
        <w:rPr>
          <w:rFonts w:ascii="Tahoma" w:hAnsi="Tahoma" w:cs="Tahoma"/>
        </w:rPr>
      </w:pPr>
    </w:p>
    <w:p w:rsidR="001A196A" w:rsidRPr="004A7BD1" w:rsidRDefault="001A196A" w:rsidP="001A196A">
      <w:pPr>
        <w:numPr>
          <w:ilvl w:val="0"/>
          <w:numId w:val="1"/>
        </w:numPr>
        <w:jc w:val="both"/>
        <w:rPr>
          <w:rFonts w:ascii="Tahoma" w:hAnsi="Tahoma" w:cs="Tahoma"/>
        </w:rPr>
      </w:pPr>
      <w:r w:rsidRPr="004A7BD1">
        <w:rPr>
          <w:rFonts w:ascii="Tahoma" w:hAnsi="Tahoma" w:cs="Tahoma"/>
        </w:rPr>
        <w:t>Razno</w:t>
      </w:r>
    </w:p>
    <w:p w:rsidR="00CB4727" w:rsidRPr="004A7BD1" w:rsidRDefault="00CB4727" w:rsidP="00CB4727">
      <w:pPr>
        <w:jc w:val="both"/>
        <w:rPr>
          <w:rFonts w:ascii="Tahoma" w:hAnsi="Tahoma" w:cs="Tahoma"/>
          <w:b/>
        </w:rPr>
      </w:pPr>
    </w:p>
    <w:p w:rsidR="00CB4727" w:rsidRPr="004A7BD1" w:rsidRDefault="00DE5A79" w:rsidP="00CB4727">
      <w:pPr>
        <w:rPr>
          <w:rFonts w:ascii="Tahoma" w:hAnsi="Tahoma" w:cs="Tahoma"/>
          <w:b/>
        </w:rPr>
      </w:pPr>
      <w:r w:rsidRPr="004A7BD1">
        <w:rPr>
          <w:rFonts w:ascii="Tahoma" w:hAnsi="Tahoma" w:cs="Tahoma"/>
          <w:b/>
        </w:rPr>
        <w:t xml:space="preserve">AD </w:t>
      </w:r>
      <w:r w:rsidR="004250E6" w:rsidRPr="004A7BD1">
        <w:rPr>
          <w:rFonts w:ascii="Tahoma" w:hAnsi="Tahoma" w:cs="Tahoma"/>
          <w:b/>
        </w:rPr>
        <w:t xml:space="preserve">1 </w:t>
      </w:r>
      <w:r w:rsidRPr="004A7BD1">
        <w:rPr>
          <w:rFonts w:ascii="Tahoma" w:hAnsi="Tahoma" w:cs="Tahoma"/>
          <w:b/>
        </w:rPr>
        <w:t xml:space="preserve">) Potrditev zapisnika </w:t>
      </w:r>
      <w:proofErr w:type="spellStart"/>
      <w:r w:rsidR="00072DA3" w:rsidRPr="004A7BD1">
        <w:rPr>
          <w:rFonts w:ascii="Tahoma" w:hAnsi="Tahoma" w:cs="Tahoma"/>
          <w:b/>
        </w:rPr>
        <w:t>1</w:t>
      </w:r>
      <w:r w:rsidR="0080417B" w:rsidRPr="004A7BD1">
        <w:rPr>
          <w:rFonts w:ascii="Tahoma" w:hAnsi="Tahoma" w:cs="Tahoma"/>
          <w:b/>
        </w:rPr>
        <w:t>.redne</w:t>
      </w:r>
      <w:proofErr w:type="spellEnd"/>
      <w:r w:rsidR="0080417B" w:rsidRPr="004A7BD1">
        <w:rPr>
          <w:rFonts w:ascii="Tahoma" w:hAnsi="Tahoma" w:cs="Tahoma"/>
          <w:b/>
        </w:rPr>
        <w:t xml:space="preserve"> </w:t>
      </w:r>
      <w:r w:rsidR="004A02FA" w:rsidRPr="004A7BD1">
        <w:rPr>
          <w:rFonts w:ascii="Tahoma" w:hAnsi="Tahoma" w:cs="Tahoma"/>
          <w:b/>
        </w:rPr>
        <w:t xml:space="preserve"> </w:t>
      </w:r>
      <w:r w:rsidRPr="004A7BD1">
        <w:rPr>
          <w:rFonts w:ascii="Tahoma" w:hAnsi="Tahoma" w:cs="Tahoma"/>
          <w:b/>
        </w:rPr>
        <w:t>seje sveta KS</w:t>
      </w:r>
    </w:p>
    <w:p w:rsidR="00DE5A79" w:rsidRPr="004A7BD1" w:rsidRDefault="000C0BFE" w:rsidP="00CB4727">
      <w:pPr>
        <w:rPr>
          <w:rFonts w:ascii="Tahoma" w:hAnsi="Tahoma" w:cs="Tahoma"/>
        </w:rPr>
      </w:pPr>
      <w:r w:rsidRPr="004A7BD1">
        <w:rPr>
          <w:rFonts w:ascii="Tahoma" w:hAnsi="Tahoma" w:cs="Tahoma"/>
        </w:rPr>
        <w:t>Zapisnik je potrjen soglasno in se objavi na spletni strani KS</w:t>
      </w:r>
    </w:p>
    <w:p w:rsidR="00297B37" w:rsidRPr="004A7BD1" w:rsidRDefault="00297B37" w:rsidP="00297B37">
      <w:pPr>
        <w:rPr>
          <w:rFonts w:ascii="Tahoma" w:hAnsi="Tahoma" w:cs="Tahoma"/>
        </w:rPr>
      </w:pPr>
    </w:p>
    <w:p w:rsidR="00431880" w:rsidRPr="004A7BD1" w:rsidRDefault="00431880" w:rsidP="00B72EBF">
      <w:pPr>
        <w:pStyle w:val="Naslov1"/>
        <w:jc w:val="both"/>
        <w:rPr>
          <w:rFonts w:ascii="Tahoma" w:hAnsi="Tahoma" w:cs="Tahoma"/>
          <w:sz w:val="24"/>
        </w:rPr>
      </w:pPr>
    </w:p>
    <w:p w:rsidR="00920F74" w:rsidRPr="004A7BD1" w:rsidRDefault="00A62060" w:rsidP="0057519B">
      <w:pPr>
        <w:jc w:val="both"/>
        <w:rPr>
          <w:rFonts w:ascii="Tahoma" w:hAnsi="Tahoma" w:cs="Tahoma"/>
          <w:b/>
        </w:rPr>
      </w:pPr>
      <w:r w:rsidRPr="004A7BD1">
        <w:rPr>
          <w:rFonts w:ascii="Tahoma" w:hAnsi="Tahoma" w:cs="Tahoma"/>
          <w:b/>
        </w:rPr>
        <w:t xml:space="preserve">AD </w:t>
      </w:r>
      <w:r w:rsidR="00072DA3" w:rsidRPr="004A7BD1">
        <w:rPr>
          <w:rFonts w:ascii="Tahoma" w:hAnsi="Tahoma" w:cs="Tahoma"/>
          <w:b/>
        </w:rPr>
        <w:t>2</w:t>
      </w:r>
      <w:r w:rsidR="00920F74" w:rsidRPr="004A7BD1">
        <w:rPr>
          <w:rFonts w:ascii="Tahoma" w:hAnsi="Tahoma" w:cs="Tahoma"/>
          <w:b/>
        </w:rPr>
        <w:t xml:space="preserve">) </w:t>
      </w:r>
      <w:r w:rsidR="0057519B" w:rsidRPr="004A7BD1">
        <w:rPr>
          <w:rFonts w:ascii="Tahoma" w:hAnsi="Tahoma" w:cs="Tahoma"/>
          <w:b/>
        </w:rPr>
        <w:t>Čistilna akcija se or</w:t>
      </w:r>
      <w:r w:rsidR="00AF2C57">
        <w:rPr>
          <w:rFonts w:ascii="Tahoma" w:hAnsi="Tahoma" w:cs="Tahoma"/>
          <w:b/>
        </w:rPr>
        <w:t>g</w:t>
      </w:r>
      <w:bookmarkStart w:id="0" w:name="_GoBack"/>
      <w:bookmarkEnd w:id="0"/>
      <w:r w:rsidR="0057519B" w:rsidRPr="004A7BD1">
        <w:rPr>
          <w:rFonts w:ascii="Tahoma" w:hAnsi="Tahoma" w:cs="Tahoma"/>
          <w:b/>
        </w:rPr>
        <w:t xml:space="preserve">anizira v </w:t>
      </w:r>
      <w:r w:rsidR="00C76BDD" w:rsidRPr="004A7BD1">
        <w:rPr>
          <w:rFonts w:ascii="Tahoma" w:hAnsi="Tahoma" w:cs="Tahoma"/>
          <w:b/>
        </w:rPr>
        <w:t xml:space="preserve"> predlaganem  terminu</w:t>
      </w:r>
      <w:r w:rsidR="004B7AAC" w:rsidRPr="004A7BD1">
        <w:rPr>
          <w:rFonts w:ascii="Tahoma" w:hAnsi="Tahoma" w:cs="Tahoma"/>
          <w:b/>
        </w:rPr>
        <w:t xml:space="preserve"> </w:t>
      </w:r>
      <w:r w:rsidR="0057519B" w:rsidRPr="004A7BD1">
        <w:rPr>
          <w:rFonts w:ascii="Tahoma" w:hAnsi="Tahoma" w:cs="Tahoma"/>
          <w:b/>
        </w:rPr>
        <w:t xml:space="preserve"> občine Domžale</w:t>
      </w:r>
    </w:p>
    <w:p w:rsidR="004B7AAC" w:rsidRPr="004A7BD1" w:rsidRDefault="004B7AAC" w:rsidP="0057519B">
      <w:pPr>
        <w:jc w:val="both"/>
        <w:rPr>
          <w:rFonts w:ascii="Tahoma" w:hAnsi="Tahoma" w:cs="Tahoma"/>
        </w:rPr>
      </w:pPr>
    </w:p>
    <w:p w:rsidR="00072DA3" w:rsidRPr="004A7BD1" w:rsidRDefault="00072DA3" w:rsidP="0057519B">
      <w:pPr>
        <w:jc w:val="both"/>
        <w:rPr>
          <w:rFonts w:ascii="Tahoma" w:hAnsi="Tahoma" w:cs="Tahoma"/>
        </w:rPr>
      </w:pPr>
      <w:r w:rsidRPr="004A7BD1">
        <w:rPr>
          <w:rFonts w:ascii="Tahoma" w:hAnsi="Tahoma" w:cs="Tahoma"/>
          <w:i/>
        </w:rPr>
        <w:t>OŠ Dragomelj bo izvedla čistilno akcijo v petek 31.3.2017</w:t>
      </w:r>
      <w:r w:rsidRPr="004A7BD1">
        <w:rPr>
          <w:rFonts w:ascii="Tahoma" w:hAnsi="Tahoma" w:cs="Tahoma"/>
        </w:rPr>
        <w:t xml:space="preserve"> </w:t>
      </w:r>
      <w:r w:rsidR="00256110" w:rsidRPr="004A7BD1">
        <w:rPr>
          <w:rFonts w:ascii="Tahoma" w:hAnsi="Tahoma" w:cs="Tahoma"/>
        </w:rPr>
        <w:t xml:space="preserve">. </w:t>
      </w:r>
      <w:r w:rsidRPr="004A7BD1">
        <w:rPr>
          <w:rFonts w:ascii="Tahoma" w:hAnsi="Tahoma" w:cs="Tahoma"/>
        </w:rPr>
        <w:t>Predstavnica gospa</w:t>
      </w:r>
      <w:r w:rsidR="00256110" w:rsidRPr="004A7BD1">
        <w:rPr>
          <w:rFonts w:ascii="Tahoma" w:hAnsi="Tahoma" w:cs="Tahoma"/>
        </w:rPr>
        <w:t xml:space="preserve"> Gabrijela Visenjak  </w:t>
      </w:r>
      <w:r w:rsidRPr="004A7BD1">
        <w:rPr>
          <w:rFonts w:ascii="Tahoma" w:hAnsi="Tahoma" w:cs="Tahoma"/>
        </w:rPr>
        <w:t xml:space="preserve"> predvideva , da se bo akcije </w:t>
      </w:r>
      <w:r w:rsidR="004B7AAC" w:rsidRPr="004A7BD1">
        <w:rPr>
          <w:rFonts w:ascii="Tahoma" w:hAnsi="Tahoma" w:cs="Tahoma"/>
        </w:rPr>
        <w:t xml:space="preserve">udeležilo </w:t>
      </w:r>
      <w:r w:rsidR="00256110" w:rsidRPr="004A7BD1">
        <w:rPr>
          <w:rFonts w:ascii="Tahoma" w:hAnsi="Tahoma" w:cs="Tahoma"/>
        </w:rPr>
        <w:t xml:space="preserve">približno </w:t>
      </w:r>
      <w:r w:rsidR="004B7AAC" w:rsidRPr="004A7BD1">
        <w:rPr>
          <w:rFonts w:ascii="Tahoma" w:hAnsi="Tahoma" w:cs="Tahoma"/>
        </w:rPr>
        <w:t>150 učencev z učitelji.</w:t>
      </w:r>
    </w:p>
    <w:p w:rsidR="004B7AAC" w:rsidRPr="004A7BD1" w:rsidRDefault="004B7AAC" w:rsidP="0057519B">
      <w:pPr>
        <w:jc w:val="both"/>
        <w:rPr>
          <w:rFonts w:ascii="Tahoma" w:hAnsi="Tahoma" w:cs="Tahoma"/>
        </w:rPr>
      </w:pPr>
      <w:r w:rsidRPr="004A7BD1">
        <w:rPr>
          <w:rFonts w:ascii="Tahoma" w:hAnsi="Tahoma" w:cs="Tahoma"/>
        </w:rPr>
        <w:t xml:space="preserve">Dogovorjeno je, da </w:t>
      </w:r>
      <w:r w:rsidR="00256110" w:rsidRPr="004A7BD1">
        <w:rPr>
          <w:rFonts w:ascii="Tahoma" w:hAnsi="Tahoma" w:cs="Tahoma"/>
        </w:rPr>
        <w:t xml:space="preserve">učenci pod mentorstvom učiteljev </w:t>
      </w:r>
      <w:r w:rsidRPr="004A7BD1">
        <w:rPr>
          <w:rFonts w:ascii="Tahoma" w:hAnsi="Tahoma" w:cs="Tahoma"/>
        </w:rPr>
        <w:t>pripravijo  plakate, ter jih teden pred akcijo razobesijo po oglasnih deskah KS. Sestavili in oblikovali bodo tudi obvestilo za krajane, le to bo KS natisnila in preko pošte razdelila krajanom teden dni pred čistilno akcijo.</w:t>
      </w:r>
    </w:p>
    <w:p w:rsidR="004B7AAC" w:rsidRPr="004A7BD1" w:rsidRDefault="004B7AAC" w:rsidP="0057519B">
      <w:pPr>
        <w:jc w:val="both"/>
        <w:rPr>
          <w:rFonts w:ascii="Tahoma" w:hAnsi="Tahoma" w:cs="Tahoma"/>
        </w:rPr>
      </w:pPr>
      <w:r w:rsidRPr="004A7BD1">
        <w:rPr>
          <w:rFonts w:ascii="Tahoma" w:hAnsi="Tahoma" w:cs="Tahoma"/>
        </w:rPr>
        <w:t xml:space="preserve"> </w:t>
      </w:r>
    </w:p>
    <w:p w:rsidR="004B7AAC" w:rsidRPr="004A7BD1" w:rsidRDefault="004B7AAC" w:rsidP="0057519B">
      <w:pPr>
        <w:jc w:val="both"/>
        <w:rPr>
          <w:rFonts w:ascii="Tahoma" w:hAnsi="Tahoma" w:cs="Tahoma"/>
        </w:rPr>
      </w:pPr>
      <w:r w:rsidRPr="004A7BD1">
        <w:rPr>
          <w:rFonts w:ascii="Tahoma" w:hAnsi="Tahoma" w:cs="Tahoma"/>
          <w:i/>
        </w:rPr>
        <w:t>KS Dragomelj Pšata v sodelovan</w:t>
      </w:r>
      <w:r w:rsidR="00AB348D" w:rsidRPr="004A7BD1">
        <w:rPr>
          <w:rFonts w:ascii="Tahoma" w:hAnsi="Tahoma" w:cs="Tahoma"/>
          <w:i/>
        </w:rPr>
        <w:t>ju s okoliški</w:t>
      </w:r>
      <w:r w:rsidR="00256110" w:rsidRPr="004A7BD1">
        <w:rPr>
          <w:rFonts w:ascii="Tahoma" w:hAnsi="Tahoma" w:cs="Tahoma"/>
          <w:i/>
        </w:rPr>
        <w:t xml:space="preserve">mi </w:t>
      </w:r>
      <w:r w:rsidR="00AB348D" w:rsidRPr="004A7BD1">
        <w:rPr>
          <w:rFonts w:ascii="Tahoma" w:hAnsi="Tahoma" w:cs="Tahoma"/>
          <w:i/>
        </w:rPr>
        <w:t xml:space="preserve"> naselji, katerih predstavniki so se udeležili</w:t>
      </w:r>
      <w:r w:rsidR="00AB348D" w:rsidRPr="004A7BD1">
        <w:rPr>
          <w:rFonts w:ascii="Tahoma" w:hAnsi="Tahoma" w:cs="Tahoma"/>
        </w:rPr>
        <w:t xml:space="preserve"> današnjega </w:t>
      </w:r>
      <w:r w:rsidR="00AB348D" w:rsidRPr="004A7BD1">
        <w:rPr>
          <w:rFonts w:ascii="Tahoma" w:hAnsi="Tahoma" w:cs="Tahoma"/>
          <w:i/>
        </w:rPr>
        <w:t>sestanka  pa organizirajo Čistilno akcijo 2017 v soboto 1.4.2017.</w:t>
      </w:r>
    </w:p>
    <w:p w:rsidR="00AB348D" w:rsidRPr="004A7BD1" w:rsidRDefault="00AB348D" w:rsidP="0057519B">
      <w:pPr>
        <w:jc w:val="both"/>
        <w:rPr>
          <w:rFonts w:ascii="Tahoma" w:hAnsi="Tahoma" w:cs="Tahoma"/>
        </w:rPr>
      </w:pPr>
    </w:p>
    <w:p w:rsidR="00AB348D" w:rsidRPr="004A7BD1" w:rsidRDefault="00AB348D" w:rsidP="0057519B">
      <w:pPr>
        <w:jc w:val="both"/>
        <w:rPr>
          <w:rFonts w:ascii="Tahoma" w:hAnsi="Tahoma" w:cs="Tahoma"/>
        </w:rPr>
      </w:pPr>
      <w:r w:rsidRPr="004A7BD1">
        <w:rPr>
          <w:rFonts w:ascii="Tahoma" w:hAnsi="Tahoma" w:cs="Tahoma"/>
        </w:rPr>
        <w:t xml:space="preserve">Za koordinacijo ter zadnja navodila je določen zbirni sestanek ob </w:t>
      </w:r>
      <w:proofErr w:type="spellStart"/>
      <w:r w:rsidRPr="004A7BD1">
        <w:rPr>
          <w:rFonts w:ascii="Tahoma" w:hAnsi="Tahoma" w:cs="Tahoma"/>
        </w:rPr>
        <w:t>8.uri</w:t>
      </w:r>
      <w:proofErr w:type="spellEnd"/>
      <w:r w:rsidRPr="004A7BD1">
        <w:rPr>
          <w:rFonts w:ascii="Tahoma" w:hAnsi="Tahoma" w:cs="Tahoma"/>
        </w:rPr>
        <w:t xml:space="preserve"> pri </w:t>
      </w:r>
      <w:proofErr w:type="spellStart"/>
      <w:r w:rsidRPr="004A7BD1">
        <w:rPr>
          <w:rFonts w:ascii="Tahoma" w:hAnsi="Tahoma" w:cs="Tahoma"/>
        </w:rPr>
        <w:t>Pizzeriji</w:t>
      </w:r>
      <w:proofErr w:type="spellEnd"/>
      <w:r w:rsidRPr="004A7BD1">
        <w:rPr>
          <w:rFonts w:ascii="Tahoma" w:hAnsi="Tahoma" w:cs="Tahoma"/>
        </w:rPr>
        <w:t xml:space="preserve"> Slovenc.</w:t>
      </w:r>
    </w:p>
    <w:p w:rsidR="00AB348D" w:rsidRPr="004A7BD1" w:rsidRDefault="00AB348D" w:rsidP="0057519B">
      <w:pPr>
        <w:jc w:val="both"/>
        <w:rPr>
          <w:rFonts w:ascii="Tahoma" w:hAnsi="Tahoma" w:cs="Tahoma"/>
        </w:rPr>
      </w:pPr>
      <w:r w:rsidRPr="004A7BD1">
        <w:rPr>
          <w:rFonts w:ascii="Tahoma" w:hAnsi="Tahoma" w:cs="Tahoma"/>
        </w:rPr>
        <w:t xml:space="preserve">Sama akcija se prične ob deveti uri ter se zaključi ob </w:t>
      </w:r>
      <w:proofErr w:type="spellStart"/>
      <w:r w:rsidRPr="004A7BD1">
        <w:rPr>
          <w:rFonts w:ascii="Tahoma" w:hAnsi="Tahoma" w:cs="Tahoma"/>
        </w:rPr>
        <w:t>12.uri</w:t>
      </w:r>
      <w:proofErr w:type="spellEnd"/>
      <w:r w:rsidRPr="004A7BD1">
        <w:rPr>
          <w:rFonts w:ascii="Tahoma" w:hAnsi="Tahoma" w:cs="Tahoma"/>
        </w:rPr>
        <w:t xml:space="preserve">, kjer bo za udeležence  pri Gasilnem domu pripravljena malica. </w:t>
      </w:r>
    </w:p>
    <w:p w:rsidR="00AB348D" w:rsidRPr="004A7BD1" w:rsidRDefault="00AB348D" w:rsidP="0057519B">
      <w:pPr>
        <w:jc w:val="both"/>
        <w:rPr>
          <w:rFonts w:ascii="Tahoma" w:hAnsi="Tahoma" w:cs="Tahoma"/>
        </w:rPr>
      </w:pPr>
    </w:p>
    <w:p w:rsidR="00AB348D" w:rsidRPr="004A7BD1" w:rsidRDefault="00AB348D" w:rsidP="0057519B">
      <w:pPr>
        <w:jc w:val="both"/>
        <w:rPr>
          <w:rFonts w:ascii="Tahoma" w:hAnsi="Tahoma" w:cs="Tahoma"/>
        </w:rPr>
      </w:pPr>
      <w:r w:rsidRPr="004A7BD1">
        <w:rPr>
          <w:rFonts w:ascii="Tahoma" w:hAnsi="Tahoma" w:cs="Tahoma"/>
        </w:rPr>
        <w:t>Predvideno</w:t>
      </w:r>
      <w:r w:rsidR="00474003" w:rsidRPr="004A7BD1">
        <w:rPr>
          <w:rFonts w:ascii="Tahoma" w:hAnsi="Tahoma" w:cs="Tahoma"/>
        </w:rPr>
        <w:t xml:space="preserve"> </w:t>
      </w:r>
      <w:r w:rsidRPr="004A7BD1">
        <w:rPr>
          <w:rFonts w:ascii="Tahoma" w:hAnsi="Tahoma" w:cs="Tahoma"/>
        </w:rPr>
        <w:t>število udeležencev je  100 krajanov.</w:t>
      </w:r>
    </w:p>
    <w:p w:rsidR="00AB348D" w:rsidRPr="004A7BD1" w:rsidRDefault="00AB348D" w:rsidP="0057519B">
      <w:pPr>
        <w:jc w:val="both"/>
        <w:rPr>
          <w:rFonts w:ascii="Tahoma" w:hAnsi="Tahoma" w:cs="Tahoma"/>
        </w:rPr>
      </w:pPr>
    </w:p>
    <w:p w:rsidR="00AB348D" w:rsidRPr="004A7BD1" w:rsidRDefault="00AB348D" w:rsidP="0057519B">
      <w:pPr>
        <w:jc w:val="both"/>
        <w:rPr>
          <w:rFonts w:ascii="Tahoma" w:hAnsi="Tahoma" w:cs="Tahoma"/>
        </w:rPr>
      </w:pPr>
      <w:r w:rsidRPr="004A7BD1">
        <w:rPr>
          <w:rFonts w:ascii="Tahoma" w:hAnsi="Tahoma" w:cs="Tahoma"/>
        </w:rPr>
        <w:t>Na občino smo sporočili potrebe po zaščitnih rokavicah,  PVC vrečah ter zabojnikih.</w:t>
      </w:r>
    </w:p>
    <w:p w:rsidR="00AB348D" w:rsidRPr="004A7BD1" w:rsidRDefault="00AB348D" w:rsidP="0057519B">
      <w:pPr>
        <w:jc w:val="both"/>
        <w:rPr>
          <w:rFonts w:ascii="Tahoma" w:hAnsi="Tahoma" w:cs="Tahoma"/>
        </w:rPr>
      </w:pPr>
      <w:r w:rsidRPr="004A7BD1">
        <w:rPr>
          <w:rFonts w:ascii="Tahoma" w:hAnsi="Tahoma" w:cs="Tahoma"/>
        </w:rPr>
        <w:lastRenderedPageBreak/>
        <w:t>Določili pa smo tudi zbirna mesta za posamezna naselja:</w:t>
      </w:r>
    </w:p>
    <w:p w:rsidR="00AB348D" w:rsidRPr="004A7BD1" w:rsidRDefault="00AB348D" w:rsidP="0057519B">
      <w:pPr>
        <w:jc w:val="both"/>
        <w:rPr>
          <w:rFonts w:ascii="Tahoma" w:hAnsi="Tahoma" w:cs="Tahoma"/>
        </w:rPr>
      </w:pPr>
    </w:p>
    <w:p w:rsidR="00AB348D" w:rsidRPr="004A7BD1" w:rsidRDefault="00AB348D" w:rsidP="0057519B">
      <w:pPr>
        <w:jc w:val="both"/>
        <w:rPr>
          <w:rFonts w:ascii="Tahoma" w:hAnsi="Tahoma" w:cs="Tahoma"/>
        </w:rPr>
      </w:pPr>
      <w:r w:rsidRPr="004A7BD1">
        <w:rPr>
          <w:rFonts w:ascii="Tahoma" w:hAnsi="Tahoma" w:cs="Tahoma"/>
        </w:rPr>
        <w:t>-Pšata</w:t>
      </w:r>
      <w:r w:rsidRPr="004A7BD1">
        <w:rPr>
          <w:rFonts w:ascii="Tahoma" w:hAnsi="Tahoma" w:cs="Tahoma"/>
        </w:rPr>
        <w:tab/>
      </w:r>
      <w:r w:rsidR="00474003" w:rsidRPr="004A7BD1">
        <w:rPr>
          <w:rFonts w:ascii="Tahoma" w:hAnsi="Tahoma" w:cs="Tahoma"/>
        </w:rPr>
        <w:t>(140)</w:t>
      </w:r>
      <w:r w:rsidR="00474003" w:rsidRPr="004A7BD1">
        <w:rPr>
          <w:rFonts w:ascii="Tahoma" w:hAnsi="Tahoma" w:cs="Tahoma"/>
        </w:rPr>
        <w:tab/>
      </w:r>
      <w:r w:rsidRPr="004A7BD1">
        <w:rPr>
          <w:rFonts w:ascii="Tahoma" w:hAnsi="Tahoma" w:cs="Tahoma"/>
        </w:rPr>
        <w:tab/>
      </w:r>
      <w:r w:rsidR="00474003" w:rsidRPr="004A7BD1">
        <w:rPr>
          <w:rFonts w:ascii="Tahoma" w:hAnsi="Tahoma" w:cs="Tahoma"/>
        </w:rPr>
        <w:tab/>
      </w:r>
      <w:r w:rsidRPr="004A7BD1">
        <w:rPr>
          <w:rFonts w:ascii="Tahoma" w:hAnsi="Tahoma" w:cs="Tahoma"/>
        </w:rPr>
        <w:t>pri gasilnem domu</w:t>
      </w:r>
    </w:p>
    <w:p w:rsidR="00AB348D" w:rsidRPr="004A7BD1" w:rsidRDefault="00AB348D" w:rsidP="0057519B">
      <w:pPr>
        <w:jc w:val="both"/>
        <w:rPr>
          <w:rFonts w:ascii="Tahoma" w:hAnsi="Tahoma" w:cs="Tahoma"/>
        </w:rPr>
      </w:pPr>
      <w:r w:rsidRPr="004A7BD1">
        <w:rPr>
          <w:rFonts w:ascii="Tahoma" w:hAnsi="Tahoma" w:cs="Tahoma"/>
        </w:rPr>
        <w:t>-Dragomelj</w:t>
      </w:r>
      <w:r w:rsidR="00474003" w:rsidRPr="004A7BD1">
        <w:rPr>
          <w:rFonts w:ascii="Tahoma" w:hAnsi="Tahoma" w:cs="Tahoma"/>
        </w:rPr>
        <w:t xml:space="preserve"> (330)</w:t>
      </w:r>
      <w:r w:rsidR="00474003" w:rsidRPr="004A7BD1">
        <w:rPr>
          <w:rFonts w:ascii="Tahoma" w:hAnsi="Tahoma" w:cs="Tahoma"/>
        </w:rPr>
        <w:tab/>
      </w:r>
      <w:r w:rsidRPr="004A7BD1">
        <w:rPr>
          <w:rFonts w:ascii="Tahoma" w:hAnsi="Tahoma" w:cs="Tahoma"/>
        </w:rPr>
        <w:tab/>
        <w:t>pri Osnovni šoli</w:t>
      </w:r>
    </w:p>
    <w:p w:rsidR="00AB348D" w:rsidRPr="004A7BD1" w:rsidRDefault="00474003" w:rsidP="0057519B">
      <w:pPr>
        <w:jc w:val="both"/>
        <w:rPr>
          <w:rFonts w:ascii="Tahoma" w:hAnsi="Tahoma" w:cs="Tahoma"/>
        </w:rPr>
      </w:pPr>
      <w:r w:rsidRPr="004A7BD1">
        <w:rPr>
          <w:rFonts w:ascii="Tahoma" w:hAnsi="Tahoma" w:cs="Tahoma"/>
        </w:rPr>
        <w:t>-Šentpavel  (25)</w:t>
      </w:r>
      <w:r w:rsidRPr="004A7BD1">
        <w:rPr>
          <w:rFonts w:ascii="Tahoma" w:hAnsi="Tahoma" w:cs="Tahoma"/>
        </w:rPr>
        <w:tab/>
      </w:r>
      <w:r w:rsidR="00AB348D" w:rsidRPr="004A7BD1">
        <w:rPr>
          <w:rFonts w:ascii="Tahoma" w:hAnsi="Tahoma" w:cs="Tahoma"/>
        </w:rPr>
        <w:tab/>
        <w:t>pri cerkvi</w:t>
      </w:r>
    </w:p>
    <w:p w:rsidR="00AB348D" w:rsidRPr="004A7BD1" w:rsidRDefault="00474003" w:rsidP="0057519B">
      <w:pPr>
        <w:jc w:val="both"/>
        <w:rPr>
          <w:rFonts w:ascii="Tahoma" w:hAnsi="Tahoma" w:cs="Tahoma"/>
        </w:rPr>
      </w:pPr>
      <w:r w:rsidRPr="004A7BD1">
        <w:rPr>
          <w:rFonts w:ascii="Tahoma" w:hAnsi="Tahoma" w:cs="Tahoma"/>
        </w:rPr>
        <w:t>-Mala Loka (40)</w:t>
      </w:r>
      <w:r w:rsidRPr="004A7BD1">
        <w:rPr>
          <w:rFonts w:ascii="Tahoma" w:hAnsi="Tahoma" w:cs="Tahoma"/>
        </w:rPr>
        <w:tab/>
      </w:r>
      <w:r w:rsidRPr="004A7BD1">
        <w:rPr>
          <w:rFonts w:ascii="Tahoma" w:hAnsi="Tahoma" w:cs="Tahoma"/>
        </w:rPr>
        <w:tab/>
        <w:t>pri samostanu</w:t>
      </w:r>
    </w:p>
    <w:p w:rsidR="00AB348D" w:rsidRPr="004A7BD1" w:rsidRDefault="00AB348D" w:rsidP="0057519B">
      <w:pPr>
        <w:jc w:val="both"/>
        <w:rPr>
          <w:rFonts w:ascii="Tahoma" w:hAnsi="Tahoma" w:cs="Tahoma"/>
        </w:rPr>
      </w:pPr>
      <w:r w:rsidRPr="004A7BD1">
        <w:rPr>
          <w:rFonts w:ascii="Tahoma" w:hAnsi="Tahoma" w:cs="Tahoma"/>
        </w:rPr>
        <w:t>-Bišče</w:t>
      </w:r>
      <w:r w:rsidRPr="004A7BD1">
        <w:rPr>
          <w:rFonts w:ascii="Tahoma" w:hAnsi="Tahoma" w:cs="Tahoma"/>
        </w:rPr>
        <w:tab/>
      </w:r>
      <w:r w:rsidR="00474003" w:rsidRPr="004A7BD1">
        <w:rPr>
          <w:rFonts w:ascii="Tahoma" w:hAnsi="Tahoma" w:cs="Tahoma"/>
        </w:rPr>
        <w:t xml:space="preserve"> (50)</w:t>
      </w:r>
      <w:r w:rsidR="00474003" w:rsidRPr="004A7BD1">
        <w:rPr>
          <w:rFonts w:ascii="Tahoma" w:hAnsi="Tahoma" w:cs="Tahoma"/>
        </w:rPr>
        <w:tab/>
      </w:r>
      <w:r w:rsidR="00474003" w:rsidRPr="004A7BD1">
        <w:rPr>
          <w:rFonts w:ascii="Tahoma" w:hAnsi="Tahoma" w:cs="Tahoma"/>
        </w:rPr>
        <w:tab/>
      </w:r>
      <w:r w:rsidRPr="004A7BD1">
        <w:rPr>
          <w:rFonts w:ascii="Tahoma" w:hAnsi="Tahoma" w:cs="Tahoma"/>
        </w:rPr>
        <w:tab/>
      </w:r>
      <w:r w:rsidR="00474003" w:rsidRPr="004A7BD1">
        <w:rPr>
          <w:rFonts w:ascii="Tahoma" w:hAnsi="Tahoma" w:cs="Tahoma"/>
        </w:rPr>
        <w:t>na parkirišču</w:t>
      </w:r>
    </w:p>
    <w:p w:rsidR="00256110" w:rsidRPr="004A7BD1" w:rsidRDefault="00256110" w:rsidP="0057519B">
      <w:pPr>
        <w:jc w:val="both"/>
        <w:rPr>
          <w:rFonts w:ascii="Tahoma" w:hAnsi="Tahoma" w:cs="Tahoma"/>
        </w:rPr>
      </w:pPr>
    </w:p>
    <w:p w:rsidR="00256110" w:rsidRPr="004A7BD1" w:rsidRDefault="00256110" w:rsidP="0057519B">
      <w:pPr>
        <w:jc w:val="both"/>
        <w:rPr>
          <w:rFonts w:ascii="Tahoma" w:hAnsi="Tahoma" w:cs="Tahoma"/>
        </w:rPr>
      </w:pPr>
      <w:r w:rsidRPr="004A7BD1">
        <w:rPr>
          <w:rFonts w:ascii="Tahoma" w:hAnsi="Tahoma" w:cs="Tahoma"/>
        </w:rPr>
        <w:t xml:space="preserve">Po zaključeni akciji bo na spletni strani KS Dragomelj Pšata na portalu občine Domžale objavljena kratka reportaža s fotografijami z akcije. Učenci pa bodo sodelovali tudi z objavo </w:t>
      </w:r>
      <w:r w:rsidR="00C76BDD" w:rsidRPr="004A7BD1">
        <w:rPr>
          <w:rFonts w:ascii="Tahoma" w:hAnsi="Tahoma" w:cs="Tahoma"/>
        </w:rPr>
        <w:t xml:space="preserve">risb in prispevkov- spisov </w:t>
      </w:r>
      <w:r w:rsidRPr="004A7BD1">
        <w:rPr>
          <w:rFonts w:ascii="Tahoma" w:hAnsi="Tahoma" w:cs="Tahoma"/>
        </w:rPr>
        <w:t xml:space="preserve"> na temo </w:t>
      </w:r>
      <w:r w:rsidR="00C76BDD" w:rsidRPr="004A7BD1">
        <w:rPr>
          <w:rFonts w:ascii="Tahoma" w:hAnsi="Tahoma" w:cs="Tahoma"/>
        </w:rPr>
        <w:t xml:space="preserve"> Čistilne akcije 2017.</w:t>
      </w:r>
    </w:p>
    <w:p w:rsidR="00AB348D" w:rsidRPr="004A7BD1" w:rsidRDefault="00AB348D" w:rsidP="0057519B">
      <w:pPr>
        <w:jc w:val="both"/>
        <w:rPr>
          <w:rFonts w:ascii="Tahoma" w:hAnsi="Tahoma" w:cs="Tahoma"/>
        </w:rPr>
      </w:pPr>
    </w:p>
    <w:p w:rsidR="004A02FA" w:rsidRPr="004A7BD1" w:rsidRDefault="004A02FA" w:rsidP="008062B4">
      <w:pPr>
        <w:jc w:val="both"/>
        <w:rPr>
          <w:rFonts w:ascii="Tahoma" w:hAnsi="Tahoma" w:cs="Tahoma"/>
          <w:b/>
        </w:rPr>
      </w:pPr>
    </w:p>
    <w:p w:rsidR="004A02FA" w:rsidRPr="004A7BD1" w:rsidRDefault="004A02FA" w:rsidP="008062B4">
      <w:pPr>
        <w:jc w:val="both"/>
        <w:rPr>
          <w:rFonts w:ascii="Tahoma" w:hAnsi="Tahoma" w:cs="Tahoma"/>
          <w:b/>
        </w:rPr>
      </w:pPr>
      <w:r w:rsidRPr="004A7BD1">
        <w:rPr>
          <w:rFonts w:ascii="Tahoma" w:hAnsi="Tahoma" w:cs="Tahoma"/>
          <w:b/>
        </w:rPr>
        <w:t xml:space="preserve">AD </w:t>
      </w:r>
      <w:r w:rsidR="00474003" w:rsidRPr="004A7BD1">
        <w:rPr>
          <w:rFonts w:ascii="Tahoma" w:hAnsi="Tahoma" w:cs="Tahoma"/>
          <w:b/>
        </w:rPr>
        <w:t>3</w:t>
      </w:r>
      <w:r w:rsidRPr="004A7BD1">
        <w:rPr>
          <w:rFonts w:ascii="Tahoma" w:hAnsi="Tahoma" w:cs="Tahoma"/>
          <w:b/>
        </w:rPr>
        <w:t>) Razno</w:t>
      </w:r>
    </w:p>
    <w:p w:rsidR="00474003" w:rsidRPr="004A7BD1" w:rsidRDefault="00474003" w:rsidP="008062B4">
      <w:pPr>
        <w:jc w:val="both"/>
        <w:rPr>
          <w:rFonts w:ascii="Tahoma" w:hAnsi="Tahoma" w:cs="Tahoma"/>
        </w:rPr>
      </w:pPr>
      <w:r w:rsidRPr="004A7BD1">
        <w:rPr>
          <w:rFonts w:ascii="Tahoma" w:hAnsi="Tahoma" w:cs="Tahoma"/>
        </w:rPr>
        <w:t>Ni bilo vprašanj.</w:t>
      </w:r>
    </w:p>
    <w:p w:rsidR="0035790C" w:rsidRPr="004A7BD1" w:rsidRDefault="0035790C" w:rsidP="008062B4">
      <w:pPr>
        <w:jc w:val="both"/>
        <w:rPr>
          <w:rFonts w:ascii="Tahoma" w:hAnsi="Tahoma" w:cs="Tahoma"/>
        </w:rPr>
      </w:pPr>
    </w:p>
    <w:p w:rsidR="000C0BFE" w:rsidRPr="004A7BD1" w:rsidRDefault="000C0BFE" w:rsidP="008062B4">
      <w:pPr>
        <w:jc w:val="both"/>
        <w:rPr>
          <w:rFonts w:ascii="Tahoma" w:hAnsi="Tahoma" w:cs="Tahoma"/>
        </w:rPr>
      </w:pPr>
      <w:r w:rsidRPr="004A7BD1">
        <w:rPr>
          <w:rFonts w:ascii="Tahoma" w:hAnsi="Tahoma" w:cs="Tahoma"/>
        </w:rPr>
        <w:t>Seja se je zaključila ob 1</w:t>
      </w:r>
      <w:r w:rsidR="00474003" w:rsidRPr="004A7BD1">
        <w:rPr>
          <w:rFonts w:ascii="Tahoma" w:hAnsi="Tahoma" w:cs="Tahoma"/>
        </w:rPr>
        <w:t>8.50</w:t>
      </w:r>
    </w:p>
    <w:p w:rsidR="00E42A7C" w:rsidRPr="004A7BD1" w:rsidRDefault="00E42A7C" w:rsidP="00E42A7C">
      <w:pPr>
        <w:rPr>
          <w:rFonts w:ascii="Tahoma" w:hAnsi="Tahoma" w:cs="Tahoma"/>
        </w:rPr>
      </w:pPr>
    </w:p>
    <w:p w:rsidR="00946EE2" w:rsidRPr="004A7BD1" w:rsidRDefault="00E42A7C" w:rsidP="00E42A7C">
      <w:pPr>
        <w:rPr>
          <w:rFonts w:ascii="Tahoma" w:hAnsi="Tahoma" w:cs="Tahoma"/>
        </w:rPr>
      </w:pPr>
      <w:r w:rsidRPr="004A7BD1">
        <w:rPr>
          <w:rFonts w:ascii="Tahoma" w:hAnsi="Tahoma" w:cs="Tahoma"/>
        </w:rPr>
        <w:t>Zapisala</w:t>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001D69A6" w:rsidRPr="004A7BD1">
        <w:rPr>
          <w:rFonts w:ascii="Tahoma" w:hAnsi="Tahoma" w:cs="Tahoma"/>
        </w:rPr>
        <w:t>Predsednik KS:</w:t>
      </w:r>
    </w:p>
    <w:p w:rsidR="0090429C" w:rsidRPr="00E42A7C" w:rsidRDefault="00E42A7C" w:rsidP="00E42A7C">
      <w:pPr>
        <w:rPr>
          <w:rFonts w:asciiTheme="majorHAnsi" w:hAnsiTheme="majorHAnsi" w:cs="Tahoma"/>
        </w:rPr>
      </w:pPr>
      <w:r w:rsidRPr="004A7BD1">
        <w:rPr>
          <w:rFonts w:ascii="Tahoma" w:hAnsi="Tahoma" w:cs="Tahoma"/>
        </w:rPr>
        <w:t>Lidija Rojec</w:t>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Pr="004A7BD1">
        <w:rPr>
          <w:rFonts w:ascii="Tahoma" w:hAnsi="Tahoma" w:cs="Tahoma"/>
        </w:rPr>
        <w:tab/>
      </w:r>
      <w:r w:rsidR="00D97033" w:rsidRPr="004A7BD1">
        <w:rPr>
          <w:rFonts w:ascii="Tahoma" w:hAnsi="Tahoma" w:cs="Tahoma"/>
        </w:rPr>
        <w:t xml:space="preserve"> </w:t>
      </w:r>
      <w:r w:rsidR="0090429C" w:rsidRPr="004A7BD1">
        <w:rPr>
          <w:rFonts w:ascii="Tahoma" w:hAnsi="Tahoma" w:cs="Tahoma"/>
        </w:rPr>
        <w:t xml:space="preserve">Janez </w:t>
      </w:r>
      <w:proofErr w:type="spellStart"/>
      <w:r w:rsidR="0090429C" w:rsidRPr="004A7BD1">
        <w:rPr>
          <w:rFonts w:ascii="Tahoma" w:hAnsi="Tahoma" w:cs="Tahoma"/>
        </w:rPr>
        <w:t>Mivšek</w:t>
      </w:r>
      <w:proofErr w:type="spellEnd"/>
    </w:p>
    <w:sectPr w:rsidR="0090429C" w:rsidRPr="00E42A7C" w:rsidSect="00B53580">
      <w:pgSz w:w="11906" w:h="16838"/>
      <w:pgMar w:top="102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885"/>
    <w:multiLevelType w:val="hybridMultilevel"/>
    <w:tmpl w:val="3C20F8C0"/>
    <w:lvl w:ilvl="0" w:tplc="85BC094E">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3FEA2F7A"/>
    <w:multiLevelType w:val="hybridMultilevel"/>
    <w:tmpl w:val="A24CBADA"/>
    <w:lvl w:ilvl="0" w:tplc="85BC094E">
      <w:start w:val="1"/>
      <w:numFmt w:val="decimal"/>
      <w:lvlText w:val="%1."/>
      <w:lvlJc w:val="left"/>
      <w:pPr>
        <w:ind w:left="720" w:hanging="360"/>
      </w:pPr>
      <w:rPr>
        <w:rFonts w:ascii="Times New Roman" w:eastAsia="Times New Roman" w:hAnsi="Times New Roman" w:cs="Times New Roman"/>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267"/>
    <w:rsid w:val="00000888"/>
    <w:rsid w:val="00012EA7"/>
    <w:rsid w:val="000167A7"/>
    <w:rsid w:val="00031A51"/>
    <w:rsid w:val="00033270"/>
    <w:rsid w:val="00035DEA"/>
    <w:rsid w:val="00037F94"/>
    <w:rsid w:val="0004417C"/>
    <w:rsid w:val="00067F32"/>
    <w:rsid w:val="00072DA3"/>
    <w:rsid w:val="000B4F89"/>
    <w:rsid w:val="000C0BFE"/>
    <w:rsid w:val="000C6E72"/>
    <w:rsid w:val="000D0CB6"/>
    <w:rsid w:val="000D2A60"/>
    <w:rsid w:val="000D5C48"/>
    <w:rsid w:val="000D5E40"/>
    <w:rsid w:val="00101C93"/>
    <w:rsid w:val="00106FCE"/>
    <w:rsid w:val="001242E3"/>
    <w:rsid w:val="001329F1"/>
    <w:rsid w:val="00132D97"/>
    <w:rsid w:val="001611D4"/>
    <w:rsid w:val="001636D6"/>
    <w:rsid w:val="00163780"/>
    <w:rsid w:val="00164B1F"/>
    <w:rsid w:val="00166A2E"/>
    <w:rsid w:val="001707E5"/>
    <w:rsid w:val="0018008E"/>
    <w:rsid w:val="00185AB8"/>
    <w:rsid w:val="001A196A"/>
    <w:rsid w:val="001A37AA"/>
    <w:rsid w:val="001B2774"/>
    <w:rsid w:val="001B5B42"/>
    <w:rsid w:val="001C0F7C"/>
    <w:rsid w:val="001C4883"/>
    <w:rsid w:val="001C668E"/>
    <w:rsid w:val="001C6D0F"/>
    <w:rsid w:val="001C7D26"/>
    <w:rsid w:val="001D69A6"/>
    <w:rsid w:val="001E3803"/>
    <w:rsid w:val="001E706B"/>
    <w:rsid w:val="001E7405"/>
    <w:rsid w:val="001F3DE4"/>
    <w:rsid w:val="00202D1A"/>
    <w:rsid w:val="00204C11"/>
    <w:rsid w:val="002068D4"/>
    <w:rsid w:val="00213B9B"/>
    <w:rsid w:val="0022393A"/>
    <w:rsid w:val="00236D6C"/>
    <w:rsid w:val="002445F2"/>
    <w:rsid w:val="00254248"/>
    <w:rsid w:val="00256110"/>
    <w:rsid w:val="00266E26"/>
    <w:rsid w:val="00270320"/>
    <w:rsid w:val="00271A0D"/>
    <w:rsid w:val="00282406"/>
    <w:rsid w:val="002917AE"/>
    <w:rsid w:val="00292BFB"/>
    <w:rsid w:val="00297B37"/>
    <w:rsid w:val="002A1A79"/>
    <w:rsid w:val="002B0A77"/>
    <w:rsid w:val="002B67E1"/>
    <w:rsid w:val="002B7BD7"/>
    <w:rsid w:val="002C1B80"/>
    <w:rsid w:val="002D3572"/>
    <w:rsid w:val="002D4F68"/>
    <w:rsid w:val="002E2D26"/>
    <w:rsid w:val="002F30B3"/>
    <w:rsid w:val="002F5403"/>
    <w:rsid w:val="00315118"/>
    <w:rsid w:val="003233B9"/>
    <w:rsid w:val="00334CD2"/>
    <w:rsid w:val="003560D2"/>
    <w:rsid w:val="0035790C"/>
    <w:rsid w:val="00363AFA"/>
    <w:rsid w:val="00365E87"/>
    <w:rsid w:val="00385313"/>
    <w:rsid w:val="00391EF4"/>
    <w:rsid w:val="00396E1A"/>
    <w:rsid w:val="003A3B7A"/>
    <w:rsid w:val="003A79A9"/>
    <w:rsid w:val="003B431E"/>
    <w:rsid w:val="003C16CE"/>
    <w:rsid w:val="003D4461"/>
    <w:rsid w:val="003E2AA4"/>
    <w:rsid w:val="003F086D"/>
    <w:rsid w:val="003F30B8"/>
    <w:rsid w:val="003F642F"/>
    <w:rsid w:val="00407D8A"/>
    <w:rsid w:val="00415D0F"/>
    <w:rsid w:val="004250E6"/>
    <w:rsid w:val="00426C28"/>
    <w:rsid w:val="00426D54"/>
    <w:rsid w:val="0043020A"/>
    <w:rsid w:val="004316A0"/>
    <w:rsid w:val="00431880"/>
    <w:rsid w:val="00431DDF"/>
    <w:rsid w:val="004417D8"/>
    <w:rsid w:val="00474003"/>
    <w:rsid w:val="00477286"/>
    <w:rsid w:val="00494B25"/>
    <w:rsid w:val="00495853"/>
    <w:rsid w:val="00496CA1"/>
    <w:rsid w:val="004A01FB"/>
    <w:rsid w:val="004A02FA"/>
    <w:rsid w:val="004A7BD1"/>
    <w:rsid w:val="004B7AAC"/>
    <w:rsid w:val="004C0012"/>
    <w:rsid w:val="004C13E3"/>
    <w:rsid w:val="004D6A7D"/>
    <w:rsid w:val="004D6AEE"/>
    <w:rsid w:val="0050044D"/>
    <w:rsid w:val="005041AA"/>
    <w:rsid w:val="00513075"/>
    <w:rsid w:val="00516F97"/>
    <w:rsid w:val="0051723E"/>
    <w:rsid w:val="00526FB3"/>
    <w:rsid w:val="0053718F"/>
    <w:rsid w:val="005421EB"/>
    <w:rsid w:val="00545B96"/>
    <w:rsid w:val="00551B4C"/>
    <w:rsid w:val="00553D33"/>
    <w:rsid w:val="005739DF"/>
    <w:rsid w:val="0057519B"/>
    <w:rsid w:val="00575979"/>
    <w:rsid w:val="00576D91"/>
    <w:rsid w:val="00577DCF"/>
    <w:rsid w:val="00590BB6"/>
    <w:rsid w:val="005A569E"/>
    <w:rsid w:val="005B100A"/>
    <w:rsid w:val="005B2D10"/>
    <w:rsid w:val="005C23D8"/>
    <w:rsid w:val="005D3FB4"/>
    <w:rsid w:val="005F41B8"/>
    <w:rsid w:val="0060217F"/>
    <w:rsid w:val="00614D2B"/>
    <w:rsid w:val="006227E5"/>
    <w:rsid w:val="00634B5C"/>
    <w:rsid w:val="006418E7"/>
    <w:rsid w:val="0064489E"/>
    <w:rsid w:val="00650C27"/>
    <w:rsid w:val="00654B25"/>
    <w:rsid w:val="006675BF"/>
    <w:rsid w:val="00672385"/>
    <w:rsid w:val="006908D8"/>
    <w:rsid w:val="00690D73"/>
    <w:rsid w:val="006A2005"/>
    <w:rsid w:val="006B3A21"/>
    <w:rsid w:val="006B460B"/>
    <w:rsid w:val="006B4DF6"/>
    <w:rsid w:val="006C1D97"/>
    <w:rsid w:val="006C3E3C"/>
    <w:rsid w:val="006C4168"/>
    <w:rsid w:val="006C4193"/>
    <w:rsid w:val="006C6D31"/>
    <w:rsid w:val="006D25C5"/>
    <w:rsid w:val="006F2787"/>
    <w:rsid w:val="007132B1"/>
    <w:rsid w:val="00723DB7"/>
    <w:rsid w:val="007252F6"/>
    <w:rsid w:val="0074470D"/>
    <w:rsid w:val="00750F92"/>
    <w:rsid w:val="007633E9"/>
    <w:rsid w:val="00770838"/>
    <w:rsid w:val="0077456C"/>
    <w:rsid w:val="0077783C"/>
    <w:rsid w:val="007834DA"/>
    <w:rsid w:val="00786AEE"/>
    <w:rsid w:val="00792D50"/>
    <w:rsid w:val="007A0EFE"/>
    <w:rsid w:val="007A5CF2"/>
    <w:rsid w:val="007B1E5C"/>
    <w:rsid w:val="007B5CB5"/>
    <w:rsid w:val="007C51E6"/>
    <w:rsid w:val="007D4A3E"/>
    <w:rsid w:val="007F1472"/>
    <w:rsid w:val="007F5373"/>
    <w:rsid w:val="007F65EE"/>
    <w:rsid w:val="00803FCD"/>
    <w:rsid w:val="0080417B"/>
    <w:rsid w:val="008052C7"/>
    <w:rsid w:val="008062B4"/>
    <w:rsid w:val="0081519F"/>
    <w:rsid w:val="00817068"/>
    <w:rsid w:val="00832571"/>
    <w:rsid w:val="0083350E"/>
    <w:rsid w:val="00835EA0"/>
    <w:rsid w:val="00850285"/>
    <w:rsid w:val="008553D7"/>
    <w:rsid w:val="00855B45"/>
    <w:rsid w:val="00866A5C"/>
    <w:rsid w:val="0087516A"/>
    <w:rsid w:val="0087563D"/>
    <w:rsid w:val="008A1755"/>
    <w:rsid w:val="008C022A"/>
    <w:rsid w:val="008D54A3"/>
    <w:rsid w:val="008E174A"/>
    <w:rsid w:val="008E36C7"/>
    <w:rsid w:val="008E7916"/>
    <w:rsid w:val="00900454"/>
    <w:rsid w:val="0090067E"/>
    <w:rsid w:val="00903EC3"/>
    <w:rsid w:val="0090429C"/>
    <w:rsid w:val="00910500"/>
    <w:rsid w:val="00912C54"/>
    <w:rsid w:val="00913A7A"/>
    <w:rsid w:val="00920F74"/>
    <w:rsid w:val="00922C24"/>
    <w:rsid w:val="009256DB"/>
    <w:rsid w:val="00941D31"/>
    <w:rsid w:val="00946EE2"/>
    <w:rsid w:val="00951F58"/>
    <w:rsid w:val="009743B6"/>
    <w:rsid w:val="009A1796"/>
    <w:rsid w:val="009B01EC"/>
    <w:rsid w:val="009B3C1E"/>
    <w:rsid w:val="009B5077"/>
    <w:rsid w:val="00A01E2A"/>
    <w:rsid w:val="00A02267"/>
    <w:rsid w:val="00A06691"/>
    <w:rsid w:val="00A10895"/>
    <w:rsid w:val="00A14E9C"/>
    <w:rsid w:val="00A1791F"/>
    <w:rsid w:val="00A17C01"/>
    <w:rsid w:val="00A240A0"/>
    <w:rsid w:val="00A24E9D"/>
    <w:rsid w:val="00A268D6"/>
    <w:rsid w:val="00A41C28"/>
    <w:rsid w:val="00A465AC"/>
    <w:rsid w:val="00A62060"/>
    <w:rsid w:val="00A62590"/>
    <w:rsid w:val="00A70483"/>
    <w:rsid w:val="00A9226D"/>
    <w:rsid w:val="00AA1433"/>
    <w:rsid w:val="00AA26F6"/>
    <w:rsid w:val="00AA3BC2"/>
    <w:rsid w:val="00AA7EC4"/>
    <w:rsid w:val="00AB0776"/>
    <w:rsid w:val="00AB0793"/>
    <w:rsid w:val="00AB348D"/>
    <w:rsid w:val="00AB784F"/>
    <w:rsid w:val="00AC73D5"/>
    <w:rsid w:val="00AD014A"/>
    <w:rsid w:val="00AD0678"/>
    <w:rsid w:val="00AE6648"/>
    <w:rsid w:val="00AF2C40"/>
    <w:rsid w:val="00AF2C57"/>
    <w:rsid w:val="00B11FD8"/>
    <w:rsid w:val="00B15BAA"/>
    <w:rsid w:val="00B177F4"/>
    <w:rsid w:val="00B17EDF"/>
    <w:rsid w:val="00B3679D"/>
    <w:rsid w:val="00B45210"/>
    <w:rsid w:val="00B53580"/>
    <w:rsid w:val="00B569CE"/>
    <w:rsid w:val="00B67D9E"/>
    <w:rsid w:val="00B72EBF"/>
    <w:rsid w:val="00B74324"/>
    <w:rsid w:val="00B91238"/>
    <w:rsid w:val="00BB0519"/>
    <w:rsid w:val="00BB4906"/>
    <w:rsid w:val="00BC0A3F"/>
    <w:rsid w:val="00BC0E40"/>
    <w:rsid w:val="00BC2AFF"/>
    <w:rsid w:val="00BF4CEF"/>
    <w:rsid w:val="00BF5DDE"/>
    <w:rsid w:val="00BF7463"/>
    <w:rsid w:val="00C102E5"/>
    <w:rsid w:val="00C131CB"/>
    <w:rsid w:val="00C13BD2"/>
    <w:rsid w:val="00C25F3E"/>
    <w:rsid w:val="00C31BC5"/>
    <w:rsid w:val="00C34439"/>
    <w:rsid w:val="00C34614"/>
    <w:rsid w:val="00C35E66"/>
    <w:rsid w:val="00C373CD"/>
    <w:rsid w:val="00C50F37"/>
    <w:rsid w:val="00C559B3"/>
    <w:rsid w:val="00C74A85"/>
    <w:rsid w:val="00C76BDD"/>
    <w:rsid w:val="00C809F3"/>
    <w:rsid w:val="00C81A48"/>
    <w:rsid w:val="00C8335A"/>
    <w:rsid w:val="00C93D95"/>
    <w:rsid w:val="00C952BA"/>
    <w:rsid w:val="00C979C8"/>
    <w:rsid w:val="00CA6582"/>
    <w:rsid w:val="00CB4727"/>
    <w:rsid w:val="00CB5DD8"/>
    <w:rsid w:val="00CB6581"/>
    <w:rsid w:val="00CC1B93"/>
    <w:rsid w:val="00CC2FB4"/>
    <w:rsid w:val="00CC41AF"/>
    <w:rsid w:val="00CE07A3"/>
    <w:rsid w:val="00CE08A3"/>
    <w:rsid w:val="00CF7018"/>
    <w:rsid w:val="00D05B91"/>
    <w:rsid w:val="00D17139"/>
    <w:rsid w:val="00D22DE6"/>
    <w:rsid w:val="00D25BB0"/>
    <w:rsid w:val="00D557F4"/>
    <w:rsid w:val="00D572CA"/>
    <w:rsid w:val="00D72E47"/>
    <w:rsid w:val="00D77FF1"/>
    <w:rsid w:val="00D906FA"/>
    <w:rsid w:val="00D97033"/>
    <w:rsid w:val="00D975E7"/>
    <w:rsid w:val="00DA4799"/>
    <w:rsid w:val="00DA48A6"/>
    <w:rsid w:val="00DB361E"/>
    <w:rsid w:val="00DD091F"/>
    <w:rsid w:val="00DD693D"/>
    <w:rsid w:val="00DE52BD"/>
    <w:rsid w:val="00DE5A79"/>
    <w:rsid w:val="00DF475B"/>
    <w:rsid w:val="00DF4D41"/>
    <w:rsid w:val="00E00727"/>
    <w:rsid w:val="00E143C8"/>
    <w:rsid w:val="00E14FCA"/>
    <w:rsid w:val="00E246DE"/>
    <w:rsid w:val="00E27DD3"/>
    <w:rsid w:val="00E40FBC"/>
    <w:rsid w:val="00E41FBD"/>
    <w:rsid w:val="00E42A7C"/>
    <w:rsid w:val="00E46C1C"/>
    <w:rsid w:val="00E57E04"/>
    <w:rsid w:val="00E6103C"/>
    <w:rsid w:val="00E61B20"/>
    <w:rsid w:val="00E6490F"/>
    <w:rsid w:val="00E714FA"/>
    <w:rsid w:val="00E74C5A"/>
    <w:rsid w:val="00E879C9"/>
    <w:rsid w:val="00E90990"/>
    <w:rsid w:val="00E92107"/>
    <w:rsid w:val="00EA05E9"/>
    <w:rsid w:val="00EB78FA"/>
    <w:rsid w:val="00EC3DE6"/>
    <w:rsid w:val="00ED4E83"/>
    <w:rsid w:val="00ED4F63"/>
    <w:rsid w:val="00ED55B7"/>
    <w:rsid w:val="00EE0F7A"/>
    <w:rsid w:val="00EE45F4"/>
    <w:rsid w:val="00EF0097"/>
    <w:rsid w:val="00EF0BC3"/>
    <w:rsid w:val="00EF25D9"/>
    <w:rsid w:val="00EF63F9"/>
    <w:rsid w:val="00F13CBE"/>
    <w:rsid w:val="00F203B7"/>
    <w:rsid w:val="00F25741"/>
    <w:rsid w:val="00F3142E"/>
    <w:rsid w:val="00F33A44"/>
    <w:rsid w:val="00F40F4D"/>
    <w:rsid w:val="00F45CAD"/>
    <w:rsid w:val="00F62B45"/>
    <w:rsid w:val="00F66736"/>
    <w:rsid w:val="00F918E0"/>
    <w:rsid w:val="00FB2077"/>
    <w:rsid w:val="00FB486D"/>
    <w:rsid w:val="00FD13FE"/>
    <w:rsid w:val="00FD3E7A"/>
    <w:rsid w:val="00FE667F"/>
    <w:rsid w:val="00FE66B1"/>
    <w:rsid w:val="00FF4ED4"/>
    <w:rsid w:val="00FF5BB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outlineLvl w:val="0"/>
    </w:pPr>
    <w:rPr>
      <w:rFonts w:ascii="Comic Sans MS" w:hAnsi="Comic Sans MS"/>
      <w:b/>
      <w:bCs/>
      <w:sz w:val="22"/>
    </w:rPr>
  </w:style>
  <w:style w:type="paragraph" w:styleId="Naslov2">
    <w:name w:val="heading 2"/>
    <w:basedOn w:val="Navaden"/>
    <w:next w:val="Navaden"/>
    <w:qFormat/>
    <w:pPr>
      <w:keepNext/>
      <w:jc w:val="both"/>
      <w:outlineLvl w:val="1"/>
    </w:pPr>
    <w:rPr>
      <w:rFonts w:ascii="Comic Sans MS" w:hAnsi="Comic Sans MS"/>
      <w:b/>
      <w:bCs/>
      <w:sz w:val="22"/>
    </w:rPr>
  </w:style>
  <w:style w:type="paragraph" w:styleId="Naslov3">
    <w:name w:val="heading 3"/>
    <w:basedOn w:val="Navaden"/>
    <w:next w:val="Navaden"/>
    <w:qFormat/>
    <w:pPr>
      <w:keepNext/>
      <w:jc w:val="both"/>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jc w:val="center"/>
    </w:pPr>
    <w:rPr>
      <w:rFonts w:ascii="Comic Sans MS" w:hAnsi="Comic Sans MS"/>
      <w:b/>
      <w:bCs/>
      <w:sz w:val="32"/>
    </w:rPr>
  </w:style>
  <w:style w:type="paragraph" w:styleId="Telobesedila">
    <w:name w:val="Body Text"/>
    <w:basedOn w:val="Navaden"/>
    <w:rPr>
      <w:rFonts w:ascii="Comic Sans MS" w:hAnsi="Comic Sans MS"/>
      <w:sz w:val="22"/>
    </w:rPr>
  </w:style>
  <w:style w:type="character" w:styleId="Hiperpovezava">
    <w:name w:val="Hyperlink"/>
    <w:rPr>
      <w:color w:val="0000FF"/>
      <w:u w:val="single"/>
    </w:rPr>
  </w:style>
  <w:style w:type="paragraph" w:styleId="Telobesedila2">
    <w:name w:val="Body Text 2"/>
    <w:basedOn w:val="Navaden"/>
    <w:pPr>
      <w:jc w:val="both"/>
    </w:pPr>
    <w:rPr>
      <w:rFonts w:ascii="Comic Sans MS" w:hAnsi="Comic Sans MS"/>
      <w:sz w:val="22"/>
    </w:rPr>
  </w:style>
  <w:style w:type="paragraph" w:styleId="Telobesedila3">
    <w:name w:val="Body Text 3"/>
    <w:basedOn w:val="Navaden"/>
    <w:pPr>
      <w:jc w:val="both"/>
    </w:pPr>
    <w:rPr>
      <w:rFonts w:ascii="Comic Sans MS" w:hAnsi="Comic Sans MS"/>
      <w:sz w:val="20"/>
    </w:rPr>
  </w:style>
  <w:style w:type="paragraph" w:styleId="Besedilooblaka">
    <w:name w:val="Balloon Text"/>
    <w:basedOn w:val="Navaden"/>
    <w:semiHidden/>
    <w:rsid w:val="008E36C7"/>
    <w:rPr>
      <w:rFonts w:ascii="Tahoma" w:hAnsi="Tahoma" w:cs="Tahoma"/>
      <w:sz w:val="16"/>
      <w:szCs w:val="16"/>
    </w:rPr>
  </w:style>
  <w:style w:type="paragraph" w:styleId="Odstavekseznama">
    <w:name w:val="List Paragraph"/>
    <w:basedOn w:val="Navaden"/>
    <w:uiPriority w:val="34"/>
    <w:qFormat/>
    <w:rsid w:val="00E74C5A"/>
    <w:pPr>
      <w:ind w:left="720"/>
    </w:pPr>
    <w:rPr>
      <w:rFonts w:ascii="Calibri" w:eastAsia="Calibri" w:hAnsi="Calibri" w:cs="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Pr>
      <w:sz w:val="24"/>
      <w:szCs w:val="24"/>
    </w:rPr>
  </w:style>
  <w:style w:type="paragraph" w:styleId="Naslov1">
    <w:name w:val="heading 1"/>
    <w:basedOn w:val="Navaden"/>
    <w:next w:val="Navaden"/>
    <w:qFormat/>
    <w:pPr>
      <w:keepNext/>
      <w:outlineLvl w:val="0"/>
    </w:pPr>
    <w:rPr>
      <w:rFonts w:ascii="Comic Sans MS" w:hAnsi="Comic Sans MS"/>
      <w:b/>
      <w:bCs/>
      <w:sz w:val="22"/>
    </w:rPr>
  </w:style>
  <w:style w:type="paragraph" w:styleId="Naslov2">
    <w:name w:val="heading 2"/>
    <w:basedOn w:val="Navaden"/>
    <w:next w:val="Navaden"/>
    <w:qFormat/>
    <w:pPr>
      <w:keepNext/>
      <w:jc w:val="both"/>
      <w:outlineLvl w:val="1"/>
    </w:pPr>
    <w:rPr>
      <w:rFonts w:ascii="Comic Sans MS" w:hAnsi="Comic Sans MS"/>
      <w:b/>
      <w:bCs/>
      <w:sz w:val="22"/>
    </w:rPr>
  </w:style>
  <w:style w:type="paragraph" w:styleId="Naslov3">
    <w:name w:val="heading 3"/>
    <w:basedOn w:val="Navaden"/>
    <w:next w:val="Navaden"/>
    <w:qFormat/>
    <w:pPr>
      <w:keepNext/>
      <w:jc w:val="both"/>
      <w:outlineLvl w:val="2"/>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pPr>
      <w:jc w:val="center"/>
    </w:pPr>
    <w:rPr>
      <w:rFonts w:ascii="Comic Sans MS" w:hAnsi="Comic Sans MS"/>
      <w:b/>
      <w:bCs/>
      <w:sz w:val="32"/>
    </w:rPr>
  </w:style>
  <w:style w:type="paragraph" w:styleId="Telobesedila">
    <w:name w:val="Body Text"/>
    <w:basedOn w:val="Navaden"/>
    <w:rPr>
      <w:rFonts w:ascii="Comic Sans MS" w:hAnsi="Comic Sans MS"/>
      <w:sz w:val="22"/>
    </w:rPr>
  </w:style>
  <w:style w:type="character" w:styleId="Hiperpovezava">
    <w:name w:val="Hyperlink"/>
    <w:rPr>
      <w:color w:val="0000FF"/>
      <w:u w:val="single"/>
    </w:rPr>
  </w:style>
  <w:style w:type="paragraph" w:styleId="Telobesedila2">
    <w:name w:val="Body Text 2"/>
    <w:basedOn w:val="Navaden"/>
    <w:pPr>
      <w:jc w:val="both"/>
    </w:pPr>
    <w:rPr>
      <w:rFonts w:ascii="Comic Sans MS" w:hAnsi="Comic Sans MS"/>
      <w:sz w:val="22"/>
    </w:rPr>
  </w:style>
  <w:style w:type="paragraph" w:styleId="Telobesedila3">
    <w:name w:val="Body Text 3"/>
    <w:basedOn w:val="Navaden"/>
    <w:pPr>
      <w:jc w:val="both"/>
    </w:pPr>
    <w:rPr>
      <w:rFonts w:ascii="Comic Sans MS" w:hAnsi="Comic Sans MS"/>
      <w:sz w:val="20"/>
    </w:rPr>
  </w:style>
  <w:style w:type="paragraph" w:styleId="Besedilooblaka">
    <w:name w:val="Balloon Text"/>
    <w:basedOn w:val="Navaden"/>
    <w:semiHidden/>
    <w:rsid w:val="008E36C7"/>
    <w:rPr>
      <w:rFonts w:ascii="Tahoma" w:hAnsi="Tahoma" w:cs="Tahoma"/>
      <w:sz w:val="16"/>
      <w:szCs w:val="16"/>
    </w:rPr>
  </w:style>
  <w:style w:type="paragraph" w:styleId="Odstavekseznama">
    <w:name w:val="List Paragraph"/>
    <w:basedOn w:val="Navaden"/>
    <w:uiPriority w:val="34"/>
    <w:qFormat/>
    <w:rsid w:val="00E74C5A"/>
    <w:pPr>
      <w:ind w:left="72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691923">
      <w:bodyDiv w:val="1"/>
      <w:marLeft w:val="0"/>
      <w:marRight w:val="0"/>
      <w:marTop w:val="0"/>
      <w:marBottom w:val="0"/>
      <w:divBdr>
        <w:top w:val="none" w:sz="0" w:space="0" w:color="auto"/>
        <w:left w:val="none" w:sz="0" w:space="0" w:color="auto"/>
        <w:bottom w:val="none" w:sz="0" w:space="0" w:color="auto"/>
        <w:right w:val="none" w:sz="0" w:space="0" w:color="auto"/>
      </w:divBdr>
    </w:div>
    <w:div w:id="309330951">
      <w:bodyDiv w:val="1"/>
      <w:marLeft w:val="0"/>
      <w:marRight w:val="0"/>
      <w:marTop w:val="0"/>
      <w:marBottom w:val="0"/>
      <w:divBdr>
        <w:top w:val="none" w:sz="0" w:space="0" w:color="auto"/>
        <w:left w:val="none" w:sz="0" w:space="0" w:color="auto"/>
        <w:bottom w:val="none" w:sz="0" w:space="0" w:color="auto"/>
        <w:right w:val="none" w:sz="0" w:space="0" w:color="auto"/>
      </w:divBdr>
      <w:divsChild>
        <w:div w:id="282465883">
          <w:marLeft w:val="0"/>
          <w:marRight w:val="0"/>
          <w:marTop w:val="0"/>
          <w:marBottom w:val="0"/>
          <w:divBdr>
            <w:top w:val="none" w:sz="0" w:space="0" w:color="auto"/>
            <w:left w:val="none" w:sz="0" w:space="0" w:color="auto"/>
            <w:bottom w:val="none" w:sz="0" w:space="0" w:color="auto"/>
            <w:right w:val="none" w:sz="0" w:space="0" w:color="auto"/>
          </w:divBdr>
        </w:div>
        <w:div w:id="431709100">
          <w:marLeft w:val="0"/>
          <w:marRight w:val="0"/>
          <w:marTop w:val="0"/>
          <w:marBottom w:val="0"/>
          <w:divBdr>
            <w:top w:val="none" w:sz="0" w:space="0" w:color="auto"/>
            <w:left w:val="none" w:sz="0" w:space="0" w:color="auto"/>
            <w:bottom w:val="none" w:sz="0" w:space="0" w:color="auto"/>
            <w:right w:val="none" w:sz="0" w:space="0" w:color="auto"/>
          </w:divBdr>
        </w:div>
        <w:div w:id="849221854">
          <w:marLeft w:val="0"/>
          <w:marRight w:val="0"/>
          <w:marTop w:val="0"/>
          <w:marBottom w:val="0"/>
          <w:divBdr>
            <w:top w:val="none" w:sz="0" w:space="0" w:color="auto"/>
            <w:left w:val="none" w:sz="0" w:space="0" w:color="auto"/>
            <w:bottom w:val="none" w:sz="0" w:space="0" w:color="auto"/>
            <w:right w:val="none" w:sz="0" w:space="0" w:color="auto"/>
          </w:divBdr>
        </w:div>
        <w:div w:id="900288721">
          <w:marLeft w:val="0"/>
          <w:marRight w:val="0"/>
          <w:marTop w:val="0"/>
          <w:marBottom w:val="0"/>
          <w:divBdr>
            <w:top w:val="none" w:sz="0" w:space="0" w:color="auto"/>
            <w:left w:val="none" w:sz="0" w:space="0" w:color="auto"/>
            <w:bottom w:val="none" w:sz="0" w:space="0" w:color="auto"/>
            <w:right w:val="none" w:sz="0" w:space="0" w:color="auto"/>
          </w:divBdr>
        </w:div>
        <w:div w:id="1170290391">
          <w:marLeft w:val="0"/>
          <w:marRight w:val="0"/>
          <w:marTop w:val="0"/>
          <w:marBottom w:val="0"/>
          <w:divBdr>
            <w:top w:val="none" w:sz="0" w:space="0" w:color="auto"/>
            <w:left w:val="none" w:sz="0" w:space="0" w:color="auto"/>
            <w:bottom w:val="none" w:sz="0" w:space="0" w:color="auto"/>
            <w:right w:val="none" w:sz="0" w:space="0" w:color="auto"/>
          </w:divBdr>
        </w:div>
        <w:div w:id="1869949262">
          <w:marLeft w:val="0"/>
          <w:marRight w:val="0"/>
          <w:marTop w:val="0"/>
          <w:marBottom w:val="0"/>
          <w:divBdr>
            <w:top w:val="none" w:sz="0" w:space="0" w:color="auto"/>
            <w:left w:val="none" w:sz="0" w:space="0" w:color="auto"/>
            <w:bottom w:val="none" w:sz="0" w:space="0" w:color="auto"/>
            <w:right w:val="none" w:sz="0" w:space="0" w:color="auto"/>
          </w:divBdr>
        </w:div>
        <w:div w:id="1875845113">
          <w:marLeft w:val="0"/>
          <w:marRight w:val="0"/>
          <w:marTop w:val="0"/>
          <w:marBottom w:val="0"/>
          <w:divBdr>
            <w:top w:val="none" w:sz="0" w:space="0" w:color="auto"/>
            <w:left w:val="none" w:sz="0" w:space="0" w:color="auto"/>
            <w:bottom w:val="none" w:sz="0" w:space="0" w:color="auto"/>
            <w:right w:val="none" w:sz="0" w:space="0" w:color="auto"/>
          </w:divBdr>
        </w:div>
        <w:div w:id="1984309601">
          <w:marLeft w:val="0"/>
          <w:marRight w:val="0"/>
          <w:marTop w:val="0"/>
          <w:marBottom w:val="0"/>
          <w:divBdr>
            <w:top w:val="none" w:sz="0" w:space="0" w:color="auto"/>
            <w:left w:val="none" w:sz="0" w:space="0" w:color="auto"/>
            <w:bottom w:val="none" w:sz="0" w:space="0" w:color="auto"/>
            <w:right w:val="none" w:sz="0" w:space="0" w:color="auto"/>
          </w:divBdr>
        </w:div>
      </w:divsChild>
    </w:div>
    <w:div w:id="740295093">
      <w:bodyDiv w:val="1"/>
      <w:marLeft w:val="0"/>
      <w:marRight w:val="0"/>
      <w:marTop w:val="0"/>
      <w:marBottom w:val="0"/>
      <w:divBdr>
        <w:top w:val="none" w:sz="0" w:space="0" w:color="auto"/>
        <w:left w:val="none" w:sz="0" w:space="0" w:color="auto"/>
        <w:bottom w:val="none" w:sz="0" w:space="0" w:color="auto"/>
        <w:right w:val="none" w:sz="0" w:space="0" w:color="auto"/>
      </w:divBdr>
    </w:div>
    <w:div w:id="1373503597">
      <w:bodyDiv w:val="1"/>
      <w:marLeft w:val="0"/>
      <w:marRight w:val="0"/>
      <w:marTop w:val="0"/>
      <w:marBottom w:val="0"/>
      <w:divBdr>
        <w:top w:val="none" w:sz="0" w:space="0" w:color="auto"/>
        <w:left w:val="none" w:sz="0" w:space="0" w:color="auto"/>
        <w:bottom w:val="none" w:sz="0" w:space="0" w:color="auto"/>
        <w:right w:val="none" w:sz="0" w:space="0" w:color="auto"/>
      </w:divBdr>
    </w:div>
    <w:div w:id="1674338081">
      <w:bodyDiv w:val="1"/>
      <w:marLeft w:val="0"/>
      <w:marRight w:val="0"/>
      <w:marTop w:val="0"/>
      <w:marBottom w:val="0"/>
      <w:divBdr>
        <w:top w:val="none" w:sz="0" w:space="0" w:color="auto"/>
        <w:left w:val="none" w:sz="0" w:space="0" w:color="auto"/>
        <w:bottom w:val="none" w:sz="0" w:space="0" w:color="auto"/>
        <w:right w:val="none" w:sz="0" w:space="0" w:color="auto"/>
      </w:divBdr>
      <w:divsChild>
        <w:div w:id="773209829">
          <w:marLeft w:val="0"/>
          <w:marRight w:val="0"/>
          <w:marTop w:val="0"/>
          <w:marBottom w:val="0"/>
          <w:divBdr>
            <w:top w:val="none" w:sz="0" w:space="0" w:color="auto"/>
            <w:left w:val="none" w:sz="0" w:space="0" w:color="auto"/>
            <w:bottom w:val="none" w:sz="0" w:space="0" w:color="auto"/>
            <w:right w:val="none" w:sz="0" w:space="0" w:color="auto"/>
          </w:divBdr>
          <w:divsChild>
            <w:div w:id="109396124">
              <w:marLeft w:val="0"/>
              <w:marRight w:val="0"/>
              <w:marTop w:val="0"/>
              <w:marBottom w:val="0"/>
              <w:divBdr>
                <w:top w:val="none" w:sz="0" w:space="0" w:color="auto"/>
                <w:left w:val="none" w:sz="0" w:space="0" w:color="auto"/>
                <w:bottom w:val="none" w:sz="0" w:space="0" w:color="auto"/>
                <w:right w:val="none" w:sz="0" w:space="0" w:color="auto"/>
              </w:divBdr>
            </w:div>
            <w:div w:id="204567444">
              <w:marLeft w:val="0"/>
              <w:marRight w:val="0"/>
              <w:marTop w:val="0"/>
              <w:marBottom w:val="0"/>
              <w:divBdr>
                <w:top w:val="none" w:sz="0" w:space="0" w:color="auto"/>
                <w:left w:val="none" w:sz="0" w:space="0" w:color="auto"/>
                <w:bottom w:val="none" w:sz="0" w:space="0" w:color="auto"/>
                <w:right w:val="none" w:sz="0" w:space="0" w:color="auto"/>
              </w:divBdr>
            </w:div>
            <w:div w:id="426778364">
              <w:marLeft w:val="0"/>
              <w:marRight w:val="0"/>
              <w:marTop w:val="0"/>
              <w:marBottom w:val="0"/>
              <w:divBdr>
                <w:top w:val="none" w:sz="0" w:space="0" w:color="auto"/>
                <w:left w:val="none" w:sz="0" w:space="0" w:color="auto"/>
                <w:bottom w:val="none" w:sz="0" w:space="0" w:color="auto"/>
                <w:right w:val="none" w:sz="0" w:space="0" w:color="auto"/>
              </w:divBdr>
            </w:div>
            <w:div w:id="534464628">
              <w:marLeft w:val="0"/>
              <w:marRight w:val="0"/>
              <w:marTop w:val="0"/>
              <w:marBottom w:val="0"/>
              <w:divBdr>
                <w:top w:val="none" w:sz="0" w:space="0" w:color="auto"/>
                <w:left w:val="none" w:sz="0" w:space="0" w:color="auto"/>
                <w:bottom w:val="none" w:sz="0" w:space="0" w:color="auto"/>
                <w:right w:val="none" w:sz="0" w:space="0" w:color="auto"/>
              </w:divBdr>
            </w:div>
            <w:div w:id="839387724">
              <w:marLeft w:val="0"/>
              <w:marRight w:val="0"/>
              <w:marTop w:val="0"/>
              <w:marBottom w:val="0"/>
              <w:divBdr>
                <w:top w:val="none" w:sz="0" w:space="0" w:color="auto"/>
                <w:left w:val="none" w:sz="0" w:space="0" w:color="auto"/>
                <w:bottom w:val="none" w:sz="0" w:space="0" w:color="auto"/>
                <w:right w:val="none" w:sz="0" w:space="0" w:color="auto"/>
              </w:divBdr>
            </w:div>
            <w:div w:id="876889469">
              <w:marLeft w:val="0"/>
              <w:marRight w:val="0"/>
              <w:marTop w:val="0"/>
              <w:marBottom w:val="0"/>
              <w:divBdr>
                <w:top w:val="none" w:sz="0" w:space="0" w:color="auto"/>
                <w:left w:val="none" w:sz="0" w:space="0" w:color="auto"/>
                <w:bottom w:val="none" w:sz="0" w:space="0" w:color="auto"/>
                <w:right w:val="none" w:sz="0" w:space="0" w:color="auto"/>
              </w:divBdr>
            </w:div>
            <w:div w:id="1119496225">
              <w:marLeft w:val="0"/>
              <w:marRight w:val="0"/>
              <w:marTop w:val="0"/>
              <w:marBottom w:val="0"/>
              <w:divBdr>
                <w:top w:val="none" w:sz="0" w:space="0" w:color="auto"/>
                <w:left w:val="none" w:sz="0" w:space="0" w:color="auto"/>
                <w:bottom w:val="none" w:sz="0" w:space="0" w:color="auto"/>
                <w:right w:val="none" w:sz="0" w:space="0" w:color="auto"/>
              </w:divBdr>
            </w:div>
            <w:div w:id="1603800226">
              <w:marLeft w:val="0"/>
              <w:marRight w:val="0"/>
              <w:marTop w:val="0"/>
              <w:marBottom w:val="0"/>
              <w:divBdr>
                <w:top w:val="none" w:sz="0" w:space="0" w:color="auto"/>
                <w:left w:val="none" w:sz="0" w:space="0" w:color="auto"/>
                <w:bottom w:val="none" w:sz="0" w:space="0" w:color="auto"/>
                <w:right w:val="none" w:sz="0" w:space="0" w:color="auto"/>
              </w:divBdr>
              <w:divsChild>
                <w:div w:id="1632518905">
                  <w:marLeft w:val="0"/>
                  <w:marRight w:val="0"/>
                  <w:marTop w:val="0"/>
                  <w:marBottom w:val="0"/>
                  <w:divBdr>
                    <w:top w:val="none" w:sz="0" w:space="0" w:color="auto"/>
                    <w:left w:val="none" w:sz="0" w:space="0" w:color="auto"/>
                    <w:bottom w:val="none" w:sz="0" w:space="0" w:color="auto"/>
                    <w:right w:val="none" w:sz="0" w:space="0" w:color="auto"/>
                  </w:divBdr>
                </w:div>
              </w:divsChild>
            </w:div>
            <w:div w:id="1771272818">
              <w:marLeft w:val="0"/>
              <w:marRight w:val="0"/>
              <w:marTop w:val="0"/>
              <w:marBottom w:val="0"/>
              <w:divBdr>
                <w:top w:val="none" w:sz="0" w:space="0" w:color="auto"/>
                <w:left w:val="none" w:sz="0" w:space="0" w:color="auto"/>
                <w:bottom w:val="none" w:sz="0" w:space="0" w:color="auto"/>
                <w:right w:val="none" w:sz="0" w:space="0" w:color="auto"/>
              </w:divBdr>
            </w:div>
            <w:div w:id="1842231757">
              <w:marLeft w:val="0"/>
              <w:marRight w:val="0"/>
              <w:marTop w:val="0"/>
              <w:marBottom w:val="0"/>
              <w:divBdr>
                <w:top w:val="none" w:sz="0" w:space="0" w:color="auto"/>
                <w:left w:val="none" w:sz="0" w:space="0" w:color="auto"/>
                <w:bottom w:val="none" w:sz="0" w:space="0" w:color="auto"/>
                <w:right w:val="none" w:sz="0" w:space="0" w:color="auto"/>
              </w:divBdr>
            </w:div>
            <w:div w:id="1884713931">
              <w:marLeft w:val="0"/>
              <w:marRight w:val="0"/>
              <w:marTop w:val="0"/>
              <w:marBottom w:val="0"/>
              <w:divBdr>
                <w:top w:val="none" w:sz="0" w:space="0" w:color="auto"/>
                <w:left w:val="none" w:sz="0" w:space="0" w:color="auto"/>
                <w:bottom w:val="none" w:sz="0" w:space="0" w:color="auto"/>
                <w:right w:val="none" w:sz="0" w:space="0" w:color="auto"/>
              </w:divBdr>
              <w:divsChild>
                <w:div w:id="327825431">
                  <w:marLeft w:val="0"/>
                  <w:marRight w:val="0"/>
                  <w:marTop w:val="0"/>
                  <w:marBottom w:val="0"/>
                  <w:divBdr>
                    <w:top w:val="none" w:sz="0" w:space="0" w:color="auto"/>
                    <w:left w:val="none" w:sz="0" w:space="0" w:color="auto"/>
                    <w:bottom w:val="none" w:sz="0" w:space="0" w:color="auto"/>
                    <w:right w:val="none" w:sz="0" w:space="0" w:color="auto"/>
                  </w:divBdr>
                </w:div>
                <w:div w:id="792750103">
                  <w:marLeft w:val="0"/>
                  <w:marRight w:val="0"/>
                  <w:marTop w:val="0"/>
                  <w:marBottom w:val="0"/>
                  <w:divBdr>
                    <w:top w:val="none" w:sz="0" w:space="0" w:color="auto"/>
                    <w:left w:val="none" w:sz="0" w:space="0" w:color="auto"/>
                    <w:bottom w:val="none" w:sz="0" w:space="0" w:color="auto"/>
                    <w:right w:val="none" w:sz="0" w:space="0" w:color="auto"/>
                  </w:divBdr>
                </w:div>
                <w:div w:id="1807042172">
                  <w:marLeft w:val="0"/>
                  <w:marRight w:val="0"/>
                  <w:marTop w:val="0"/>
                  <w:marBottom w:val="0"/>
                  <w:divBdr>
                    <w:top w:val="none" w:sz="0" w:space="0" w:color="auto"/>
                    <w:left w:val="none" w:sz="0" w:space="0" w:color="auto"/>
                    <w:bottom w:val="none" w:sz="0" w:space="0" w:color="auto"/>
                    <w:right w:val="none" w:sz="0" w:space="0" w:color="auto"/>
                  </w:divBdr>
                </w:div>
              </w:divsChild>
            </w:div>
            <w:div w:id="201209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730285">
      <w:bodyDiv w:val="1"/>
      <w:marLeft w:val="0"/>
      <w:marRight w:val="0"/>
      <w:marTop w:val="0"/>
      <w:marBottom w:val="0"/>
      <w:divBdr>
        <w:top w:val="none" w:sz="0" w:space="0" w:color="auto"/>
        <w:left w:val="none" w:sz="0" w:space="0" w:color="auto"/>
        <w:bottom w:val="none" w:sz="0" w:space="0" w:color="auto"/>
        <w:right w:val="none" w:sz="0" w:space="0" w:color="auto"/>
      </w:divBdr>
      <w:divsChild>
        <w:div w:id="299310598">
          <w:marLeft w:val="0"/>
          <w:marRight w:val="0"/>
          <w:marTop w:val="0"/>
          <w:marBottom w:val="0"/>
          <w:divBdr>
            <w:top w:val="none" w:sz="0" w:space="0" w:color="auto"/>
            <w:left w:val="none" w:sz="0" w:space="0" w:color="auto"/>
            <w:bottom w:val="none" w:sz="0" w:space="0" w:color="auto"/>
            <w:right w:val="none" w:sz="0" w:space="0" w:color="auto"/>
          </w:divBdr>
          <w:divsChild>
            <w:div w:id="32120701">
              <w:marLeft w:val="0"/>
              <w:marRight w:val="0"/>
              <w:marTop w:val="0"/>
              <w:marBottom w:val="0"/>
              <w:divBdr>
                <w:top w:val="none" w:sz="0" w:space="0" w:color="auto"/>
                <w:left w:val="none" w:sz="0" w:space="0" w:color="auto"/>
                <w:bottom w:val="none" w:sz="0" w:space="0" w:color="auto"/>
                <w:right w:val="none" w:sz="0" w:space="0" w:color="auto"/>
              </w:divBdr>
            </w:div>
            <w:div w:id="78646820">
              <w:marLeft w:val="0"/>
              <w:marRight w:val="0"/>
              <w:marTop w:val="0"/>
              <w:marBottom w:val="0"/>
              <w:divBdr>
                <w:top w:val="none" w:sz="0" w:space="0" w:color="auto"/>
                <w:left w:val="none" w:sz="0" w:space="0" w:color="auto"/>
                <w:bottom w:val="none" w:sz="0" w:space="0" w:color="auto"/>
                <w:right w:val="none" w:sz="0" w:space="0" w:color="auto"/>
              </w:divBdr>
            </w:div>
            <w:div w:id="188758384">
              <w:marLeft w:val="0"/>
              <w:marRight w:val="0"/>
              <w:marTop w:val="0"/>
              <w:marBottom w:val="0"/>
              <w:divBdr>
                <w:top w:val="none" w:sz="0" w:space="0" w:color="auto"/>
                <w:left w:val="none" w:sz="0" w:space="0" w:color="auto"/>
                <w:bottom w:val="none" w:sz="0" w:space="0" w:color="auto"/>
                <w:right w:val="none" w:sz="0" w:space="0" w:color="auto"/>
              </w:divBdr>
            </w:div>
            <w:div w:id="490144710">
              <w:marLeft w:val="0"/>
              <w:marRight w:val="0"/>
              <w:marTop w:val="0"/>
              <w:marBottom w:val="0"/>
              <w:divBdr>
                <w:top w:val="none" w:sz="0" w:space="0" w:color="auto"/>
                <w:left w:val="none" w:sz="0" w:space="0" w:color="auto"/>
                <w:bottom w:val="none" w:sz="0" w:space="0" w:color="auto"/>
                <w:right w:val="none" w:sz="0" w:space="0" w:color="auto"/>
              </w:divBdr>
              <w:divsChild>
                <w:div w:id="743184980">
                  <w:marLeft w:val="0"/>
                  <w:marRight w:val="0"/>
                  <w:marTop w:val="0"/>
                  <w:marBottom w:val="0"/>
                  <w:divBdr>
                    <w:top w:val="none" w:sz="0" w:space="0" w:color="auto"/>
                    <w:left w:val="none" w:sz="0" w:space="0" w:color="auto"/>
                    <w:bottom w:val="none" w:sz="0" w:space="0" w:color="auto"/>
                    <w:right w:val="none" w:sz="0" w:space="0" w:color="auto"/>
                  </w:divBdr>
                </w:div>
                <w:div w:id="1255017637">
                  <w:marLeft w:val="0"/>
                  <w:marRight w:val="0"/>
                  <w:marTop w:val="0"/>
                  <w:marBottom w:val="0"/>
                  <w:divBdr>
                    <w:top w:val="none" w:sz="0" w:space="0" w:color="auto"/>
                    <w:left w:val="none" w:sz="0" w:space="0" w:color="auto"/>
                    <w:bottom w:val="none" w:sz="0" w:space="0" w:color="auto"/>
                    <w:right w:val="none" w:sz="0" w:space="0" w:color="auto"/>
                  </w:divBdr>
                </w:div>
                <w:div w:id="1342969803">
                  <w:marLeft w:val="0"/>
                  <w:marRight w:val="0"/>
                  <w:marTop w:val="0"/>
                  <w:marBottom w:val="0"/>
                  <w:divBdr>
                    <w:top w:val="none" w:sz="0" w:space="0" w:color="auto"/>
                    <w:left w:val="none" w:sz="0" w:space="0" w:color="auto"/>
                    <w:bottom w:val="none" w:sz="0" w:space="0" w:color="auto"/>
                    <w:right w:val="none" w:sz="0" w:space="0" w:color="auto"/>
                  </w:divBdr>
                </w:div>
              </w:divsChild>
            </w:div>
            <w:div w:id="497502460">
              <w:marLeft w:val="0"/>
              <w:marRight w:val="0"/>
              <w:marTop w:val="0"/>
              <w:marBottom w:val="0"/>
              <w:divBdr>
                <w:top w:val="none" w:sz="0" w:space="0" w:color="auto"/>
                <w:left w:val="none" w:sz="0" w:space="0" w:color="auto"/>
                <w:bottom w:val="none" w:sz="0" w:space="0" w:color="auto"/>
                <w:right w:val="none" w:sz="0" w:space="0" w:color="auto"/>
              </w:divBdr>
            </w:div>
            <w:div w:id="573198115">
              <w:marLeft w:val="0"/>
              <w:marRight w:val="0"/>
              <w:marTop w:val="0"/>
              <w:marBottom w:val="0"/>
              <w:divBdr>
                <w:top w:val="none" w:sz="0" w:space="0" w:color="auto"/>
                <w:left w:val="none" w:sz="0" w:space="0" w:color="auto"/>
                <w:bottom w:val="none" w:sz="0" w:space="0" w:color="auto"/>
                <w:right w:val="none" w:sz="0" w:space="0" w:color="auto"/>
              </w:divBdr>
            </w:div>
            <w:div w:id="580797887">
              <w:marLeft w:val="0"/>
              <w:marRight w:val="0"/>
              <w:marTop w:val="0"/>
              <w:marBottom w:val="0"/>
              <w:divBdr>
                <w:top w:val="none" w:sz="0" w:space="0" w:color="auto"/>
                <w:left w:val="none" w:sz="0" w:space="0" w:color="auto"/>
                <w:bottom w:val="none" w:sz="0" w:space="0" w:color="auto"/>
                <w:right w:val="none" w:sz="0" w:space="0" w:color="auto"/>
              </w:divBdr>
            </w:div>
            <w:div w:id="1013145936">
              <w:marLeft w:val="0"/>
              <w:marRight w:val="0"/>
              <w:marTop w:val="0"/>
              <w:marBottom w:val="0"/>
              <w:divBdr>
                <w:top w:val="none" w:sz="0" w:space="0" w:color="auto"/>
                <w:left w:val="none" w:sz="0" w:space="0" w:color="auto"/>
                <w:bottom w:val="none" w:sz="0" w:space="0" w:color="auto"/>
                <w:right w:val="none" w:sz="0" w:space="0" w:color="auto"/>
              </w:divBdr>
            </w:div>
            <w:div w:id="1134714943">
              <w:marLeft w:val="0"/>
              <w:marRight w:val="0"/>
              <w:marTop w:val="0"/>
              <w:marBottom w:val="0"/>
              <w:divBdr>
                <w:top w:val="none" w:sz="0" w:space="0" w:color="auto"/>
                <w:left w:val="none" w:sz="0" w:space="0" w:color="auto"/>
                <w:bottom w:val="none" w:sz="0" w:space="0" w:color="auto"/>
                <w:right w:val="none" w:sz="0" w:space="0" w:color="auto"/>
              </w:divBdr>
            </w:div>
            <w:div w:id="1199392280">
              <w:marLeft w:val="0"/>
              <w:marRight w:val="0"/>
              <w:marTop w:val="0"/>
              <w:marBottom w:val="0"/>
              <w:divBdr>
                <w:top w:val="none" w:sz="0" w:space="0" w:color="auto"/>
                <w:left w:val="none" w:sz="0" w:space="0" w:color="auto"/>
                <w:bottom w:val="none" w:sz="0" w:space="0" w:color="auto"/>
                <w:right w:val="none" w:sz="0" w:space="0" w:color="auto"/>
              </w:divBdr>
              <w:divsChild>
                <w:div w:id="160780559">
                  <w:marLeft w:val="0"/>
                  <w:marRight w:val="0"/>
                  <w:marTop w:val="0"/>
                  <w:marBottom w:val="0"/>
                  <w:divBdr>
                    <w:top w:val="none" w:sz="0" w:space="0" w:color="auto"/>
                    <w:left w:val="none" w:sz="0" w:space="0" w:color="auto"/>
                    <w:bottom w:val="none" w:sz="0" w:space="0" w:color="auto"/>
                    <w:right w:val="none" w:sz="0" w:space="0" w:color="auto"/>
                  </w:divBdr>
                </w:div>
              </w:divsChild>
            </w:div>
            <w:div w:id="1427724022">
              <w:marLeft w:val="0"/>
              <w:marRight w:val="0"/>
              <w:marTop w:val="0"/>
              <w:marBottom w:val="0"/>
              <w:divBdr>
                <w:top w:val="none" w:sz="0" w:space="0" w:color="auto"/>
                <w:left w:val="none" w:sz="0" w:space="0" w:color="auto"/>
                <w:bottom w:val="none" w:sz="0" w:space="0" w:color="auto"/>
                <w:right w:val="none" w:sz="0" w:space="0" w:color="auto"/>
              </w:divBdr>
            </w:div>
            <w:div w:id="1823541167">
              <w:marLeft w:val="0"/>
              <w:marRight w:val="0"/>
              <w:marTop w:val="0"/>
              <w:marBottom w:val="0"/>
              <w:divBdr>
                <w:top w:val="none" w:sz="0" w:space="0" w:color="auto"/>
                <w:left w:val="none" w:sz="0" w:space="0" w:color="auto"/>
                <w:bottom w:val="none" w:sz="0" w:space="0" w:color="auto"/>
                <w:right w:val="none" w:sz="0" w:space="0" w:color="auto"/>
              </w:divBdr>
            </w:div>
            <w:div w:id="192741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339</Words>
  <Characters>1936</Characters>
  <Application>Microsoft Office Word</Application>
  <DocSecurity>0</DocSecurity>
  <Lines>16</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Z A P I S N I K</vt:lpstr>
      <vt:lpstr>Z A P I S N I K</vt:lpstr>
    </vt:vector>
  </TitlesOfParts>
  <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A P I S N I K</dc:title>
  <dc:creator>sabina</dc:creator>
  <cp:lastModifiedBy>Lidija</cp:lastModifiedBy>
  <cp:revision>5</cp:revision>
  <cp:lastPrinted>2017-06-20T13:24:00Z</cp:lastPrinted>
  <dcterms:created xsi:type="dcterms:W3CDTF">2017-03-15T14:48:00Z</dcterms:created>
  <dcterms:modified xsi:type="dcterms:W3CDTF">2017-06-20T13:24:00Z</dcterms:modified>
</cp:coreProperties>
</file>