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27195B01" w:rsidR="007130F3" w:rsidRPr="005E0A0D" w:rsidRDefault="0001709A" w:rsidP="00C432BF">
      <w:pPr>
        <w:pStyle w:val="Odstavekseznama"/>
        <w:numPr>
          <w:ilvl w:val="0"/>
          <w:numId w:val="38"/>
        </w:numPr>
        <w:jc w:val="both"/>
        <w:rPr>
          <w:rFonts w:asciiTheme="majorHAnsi" w:hAnsiTheme="majorHAnsi" w:cstheme="majorHAnsi"/>
        </w:rPr>
      </w:pPr>
      <w:r w:rsidRPr="005E0A0D">
        <w:rPr>
          <w:rFonts w:asciiTheme="majorHAnsi" w:hAnsiTheme="majorHAnsi" w:cstheme="majorHAnsi"/>
        </w:rPr>
        <w:t>r</w:t>
      </w:r>
      <w:r w:rsidR="007130F3" w:rsidRPr="005E0A0D">
        <w:rPr>
          <w:rFonts w:asciiTheme="majorHAnsi" w:hAnsiTheme="majorHAnsi" w:cstheme="majorHAnsi"/>
        </w:rPr>
        <w:t>edne seje sveta Krajevne skupnosti Slavko Šlander, Ljubljanska cesta 58, Domžale, ki je bila</w:t>
      </w:r>
      <w:r w:rsidR="00C432BF">
        <w:rPr>
          <w:rFonts w:asciiTheme="majorHAnsi" w:hAnsiTheme="majorHAnsi" w:cstheme="majorHAnsi"/>
        </w:rPr>
        <w:t xml:space="preserve"> </w:t>
      </w:r>
      <w:r w:rsidR="007130F3" w:rsidRPr="005E0A0D">
        <w:rPr>
          <w:rFonts w:asciiTheme="majorHAnsi" w:hAnsiTheme="majorHAnsi" w:cstheme="majorHAnsi"/>
        </w:rPr>
        <w:t>dne</w:t>
      </w:r>
      <w:r w:rsidR="00C432BF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9</w:t>
      </w:r>
      <w:r w:rsidR="00595ED7" w:rsidRPr="005E0A0D">
        <w:rPr>
          <w:rFonts w:asciiTheme="majorHAnsi" w:hAnsiTheme="majorHAnsi" w:cstheme="majorHAnsi"/>
        </w:rPr>
        <w:t xml:space="preserve">. </w:t>
      </w:r>
      <w:r w:rsidR="005E0A0D">
        <w:rPr>
          <w:rFonts w:asciiTheme="majorHAnsi" w:hAnsiTheme="majorHAnsi" w:cstheme="majorHAnsi"/>
        </w:rPr>
        <w:t>aprila</w:t>
      </w:r>
      <w:r w:rsidR="007130F3" w:rsidRPr="005E0A0D">
        <w:rPr>
          <w:rFonts w:asciiTheme="majorHAnsi" w:hAnsiTheme="majorHAnsi" w:cstheme="majorHAnsi"/>
        </w:rPr>
        <w:t xml:space="preserve"> 202</w:t>
      </w:r>
      <w:r w:rsidR="00E33812" w:rsidRPr="005E0A0D">
        <w:rPr>
          <w:rFonts w:asciiTheme="majorHAnsi" w:hAnsiTheme="majorHAnsi" w:cstheme="majorHAnsi"/>
        </w:rPr>
        <w:t>4</w:t>
      </w:r>
      <w:r w:rsidR="000F0989" w:rsidRPr="005E0A0D">
        <w:rPr>
          <w:rFonts w:asciiTheme="majorHAnsi" w:hAnsiTheme="majorHAnsi" w:cstheme="majorHAnsi"/>
        </w:rPr>
        <w:t>,</w:t>
      </w:r>
      <w:r w:rsidR="007130F3" w:rsidRPr="005E0A0D">
        <w:rPr>
          <w:rFonts w:asciiTheme="majorHAnsi" w:hAnsiTheme="majorHAnsi" w:cstheme="majorHAnsi"/>
        </w:rPr>
        <w:t xml:space="preserve"> ob 1</w:t>
      </w:r>
      <w:r w:rsidR="005E0A0D">
        <w:rPr>
          <w:rFonts w:asciiTheme="majorHAnsi" w:hAnsiTheme="majorHAnsi" w:cstheme="majorHAnsi"/>
        </w:rPr>
        <w:t>9</w:t>
      </w:r>
      <w:r w:rsidR="007130F3" w:rsidRPr="005E0A0D">
        <w:rPr>
          <w:rFonts w:asciiTheme="majorHAnsi" w:hAnsiTheme="majorHAnsi" w:cstheme="majorHAnsi"/>
        </w:rPr>
        <w:t>. uri v prostorih KS</w:t>
      </w:r>
      <w:r w:rsidR="005E0A0D">
        <w:rPr>
          <w:rFonts w:asciiTheme="majorHAnsi" w:hAnsiTheme="majorHAnsi" w:cstheme="majorHAnsi"/>
        </w:rPr>
        <w:t xml:space="preserve"> Venclja Perka</w:t>
      </w:r>
      <w:r w:rsidR="007130F3" w:rsidRPr="005E0A0D">
        <w:rPr>
          <w:rFonts w:asciiTheme="majorHAnsi" w:hAnsiTheme="majorHAnsi" w:cstheme="majorHAnsi"/>
        </w:rPr>
        <w:t>, Ljubljanska cesta 58, Domžale</w:t>
      </w:r>
      <w:r w:rsidR="005E0A0D">
        <w:rPr>
          <w:rFonts w:asciiTheme="majorHAnsi" w:hAnsiTheme="majorHAnsi" w:cstheme="majorHAnsi"/>
        </w:rPr>
        <w:t xml:space="preserve"> (vhod nasproti pekarne </w:t>
      </w:r>
      <w:proofErr w:type="spellStart"/>
      <w:r w:rsidR="005E0A0D">
        <w:rPr>
          <w:rFonts w:asciiTheme="majorHAnsi" w:hAnsiTheme="majorHAnsi" w:cstheme="majorHAnsi"/>
        </w:rPr>
        <w:t>Kancilija</w:t>
      </w:r>
      <w:proofErr w:type="spellEnd"/>
      <w:r w:rsidR="00097107" w:rsidRPr="005E0A0D">
        <w:rPr>
          <w:rFonts w:asciiTheme="majorHAnsi" w:hAnsiTheme="majorHAnsi" w:cstheme="majorHAnsi"/>
        </w:rPr>
        <w:t>.</w:t>
      </w:r>
      <w:r w:rsidR="005E0A0D">
        <w:rPr>
          <w:rFonts w:asciiTheme="majorHAnsi" w:hAnsiTheme="majorHAnsi" w:cstheme="majorHAnsi"/>
        </w:rPr>
        <w:t>)</w:t>
      </w:r>
    </w:p>
    <w:p w14:paraId="62ED3C2D" w14:textId="1F47CBE5" w:rsidR="0001709A" w:rsidRPr="0046382D" w:rsidRDefault="00FF4A9B" w:rsidP="00097107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  <w:r w:rsidRPr="0046382D">
        <w:rPr>
          <w:rFonts w:asciiTheme="majorHAnsi" w:hAnsiTheme="majorHAnsi" w:cstheme="majorHAnsi"/>
        </w:rPr>
        <w:t>,</w:t>
      </w:r>
      <w:r w:rsidR="00595ED7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Gregor </w:t>
      </w:r>
      <w:proofErr w:type="spellStart"/>
      <w:r w:rsidR="005E0A0D">
        <w:rPr>
          <w:rFonts w:asciiTheme="majorHAnsi" w:hAnsiTheme="majorHAnsi" w:cstheme="majorHAnsi"/>
        </w:rPr>
        <w:t>Stanek</w:t>
      </w:r>
      <w:proofErr w:type="spellEnd"/>
      <w:r w:rsidR="005E0A0D">
        <w:rPr>
          <w:rFonts w:asciiTheme="majorHAnsi" w:hAnsiTheme="majorHAnsi" w:cstheme="majorHAnsi"/>
        </w:rPr>
        <w:t xml:space="preserve">, </w:t>
      </w:r>
      <w:r w:rsidR="000E473D" w:rsidRPr="0046382D">
        <w:rPr>
          <w:rFonts w:asciiTheme="majorHAnsi" w:hAnsiTheme="majorHAnsi" w:cstheme="majorHAnsi"/>
        </w:rPr>
        <w:t xml:space="preserve">Tina Tratnjek, </w:t>
      </w:r>
      <w:r w:rsidR="005E0A0D">
        <w:rPr>
          <w:rFonts w:asciiTheme="majorHAnsi" w:hAnsiTheme="majorHAnsi" w:cstheme="majorHAnsi"/>
        </w:rPr>
        <w:t xml:space="preserve">Vesna Žužek, </w:t>
      </w:r>
      <w:r w:rsidR="00595ED7">
        <w:rPr>
          <w:rFonts w:asciiTheme="majorHAnsi" w:hAnsiTheme="majorHAnsi" w:cstheme="majorHAnsi"/>
        </w:rPr>
        <w:t xml:space="preserve">mag. </w:t>
      </w:r>
      <w:r w:rsidR="000E473D" w:rsidRPr="0046382D">
        <w:rPr>
          <w:rFonts w:asciiTheme="majorHAnsi" w:hAnsiTheme="majorHAnsi" w:cstheme="majorHAnsi"/>
        </w:rPr>
        <w:t xml:space="preserve">Bojan Arh, </w:t>
      </w:r>
      <w:r w:rsidR="00CF7023" w:rsidRPr="0046382D">
        <w:rPr>
          <w:rFonts w:asciiTheme="majorHAnsi" w:hAnsiTheme="majorHAnsi" w:cstheme="majorHAnsi"/>
        </w:rPr>
        <w:t>Janja Kegel</w:t>
      </w:r>
      <w:r w:rsidR="00F3494A" w:rsidRPr="0046382D">
        <w:rPr>
          <w:rFonts w:asciiTheme="majorHAnsi" w:hAnsiTheme="majorHAnsi" w:cstheme="majorHAnsi"/>
        </w:rPr>
        <w:t>,</w:t>
      </w:r>
      <w:r w:rsidR="00741B14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Pavel Pevec, </w:t>
      </w:r>
      <w:r w:rsidR="00741B14" w:rsidRPr="0046382D">
        <w:rPr>
          <w:rFonts w:asciiTheme="majorHAnsi" w:hAnsiTheme="majorHAnsi" w:cstheme="majorHAnsi"/>
        </w:rPr>
        <w:t>Aleš Sazonov</w:t>
      </w:r>
      <w:r w:rsidR="00595ED7">
        <w:rPr>
          <w:rFonts w:asciiTheme="majorHAnsi" w:hAnsiTheme="majorHAnsi" w:cstheme="majorHAnsi"/>
        </w:rPr>
        <w:t>.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61469FF" w14:textId="7F013B65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Pregled in potrditev zapisnika </w:t>
      </w:r>
      <w:r w:rsidR="005E0A0D">
        <w:rPr>
          <w:rFonts w:asciiTheme="majorHAnsi" w:eastAsia="Calibri" w:hAnsiTheme="majorHAnsi" w:cstheme="majorHAnsi"/>
        </w:rPr>
        <w:t>9</w:t>
      </w:r>
      <w:r w:rsidRPr="0046382D">
        <w:rPr>
          <w:rFonts w:asciiTheme="majorHAnsi" w:eastAsia="Calibri" w:hAnsiTheme="majorHAnsi" w:cstheme="majorHAnsi"/>
        </w:rPr>
        <w:t>. redne seje</w:t>
      </w:r>
    </w:p>
    <w:p w14:paraId="583309DE" w14:textId="7CC2421B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Poročilo predsednika Blaža </w:t>
      </w:r>
      <w:proofErr w:type="spellStart"/>
      <w:r w:rsidRPr="0046382D">
        <w:rPr>
          <w:rFonts w:asciiTheme="majorHAnsi" w:eastAsia="Calibri" w:hAnsiTheme="majorHAnsi" w:cstheme="majorHAnsi"/>
        </w:rPr>
        <w:t>Vodnjova</w:t>
      </w:r>
      <w:proofErr w:type="spellEnd"/>
      <w:r w:rsidRPr="0046382D">
        <w:rPr>
          <w:rFonts w:asciiTheme="majorHAnsi" w:eastAsia="Calibri" w:hAnsiTheme="majorHAnsi" w:cstheme="majorHAnsi"/>
        </w:rPr>
        <w:t xml:space="preserve"> o delu v preteklem mesecu</w:t>
      </w:r>
    </w:p>
    <w:p w14:paraId="390E6643" w14:textId="4A1F8194" w:rsidR="000E473D" w:rsidRPr="0046382D" w:rsidRDefault="005E0A0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Sodelovanje KS na prireditvi Spoznajmo se, praznujmo skupaj v Češminovem parku, 17. aprila 2024</w:t>
      </w:r>
    </w:p>
    <w:p w14:paraId="7875DF4B" w14:textId="3427E6F5" w:rsidR="000E473D" w:rsidRPr="0046382D" w:rsidRDefault="005E0A0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Sodelovanje KS na akciji Pogozdimo </w:t>
      </w:r>
      <w:proofErr w:type="spellStart"/>
      <w:r>
        <w:rPr>
          <w:rFonts w:asciiTheme="majorHAnsi" w:eastAsia="Calibri" w:hAnsiTheme="majorHAnsi" w:cstheme="majorHAnsi"/>
        </w:rPr>
        <w:t>Šumberk</w:t>
      </w:r>
      <w:proofErr w:type="spellEnd"/>
      <w:r>
        <w:rPr>
          <w:rFonts w:asciiTheme="majorHAnsi" w:eastAsia="Calibri" w:hAnsiTheme="majorHAnsi" w:cstheme="majorHAnsi"/>
        </w:rPr>
        <w:t>, 12. april</w:t>
      </w:r>
      <w:r w:rsidR="00A74D9E">
        <w:rPr>
          <w:rFonts w:asciiTheme="majorHAnsi" w:eastAsia="Calibri" w:hAnsiTheme="majorHAnsi" w:cstheme="majorHAnsi"/>
        </w:rPr>
        <w:t>a</w:t>
      </w:r>
      <w:r>
        <w:rPr>
          <w:rFonts w:asciiTheme="majorHAnsi" w:eastAsia="Calibri" w:hAnsiTheme="majorHAnsi" w:cstheme="majorHAnsi"/>
        </w:rPr>
        <w:t xml:space="preserve"> 2024</w:t>
      </w:r>
    </w:p>
    <w:p w14:paraId="02A1F3B4" w14:textId="1C6F6C81" w:rsidR="00B812B2" w:rsidRPr="005E0A0D" w:rsidRDefault="005E0A0D" w:rsidP="005E0A0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Osrednja slovesnost ob občinskem prazniku, 16. april 2024</w:t>
      </w:r>
    </w:p>
    <w:p w14:paraId="5A7FB324" w14:textId="400E60BC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Dotacije</w:t>
      </w:r>
    </w:p>
    <w:p w14:paraId="70085B0B" w14:textId="5C426D1F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FB475DE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595ED7">
        <w:rPr>
          <w:rFonts w:asciiTheme="majorHAnsi" w:eastAsia="Batang" w:hAnsiTheme="majorHAnsi" w:cstheme="majorHAnsi"/>
          <w:sz w:val="22"/>
          <w:szCs w:val="22"/>
        </w:rPr>
        <w:t>V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>odnjov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predlagal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>.</w:t>
      </w:r>
    </w:p>
    <w:p w14:paraId="0E8FF5A6" w14:textId="77777777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16F8525B" w14:textId="78DE2ECE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1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5E0A0D">
        <w:rPr>
          <w:rFonts w:asciiTheme="majorHAnsi" w:hAnsiTheme="majorHAnsi" w:cstheme="majorHAnsi"/>
          <w:b/>
          <w:bCs/>
          <w:u w:val="single"/>
        </w:rPr>
        <w:t>9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5E0A0D">
        <w:rPr>
          <w:rFonts w:asciiTheme="majorHAnsi" w:hAnsiTheme="majorHAnsi" w:cstheme="majorHAnsi"/>
          <w:b/>
          <w:bCs/>
          <w:u w:val="single"/>
        </w:rPr>
        <w:t>06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 xml:space="preserve">. </w:t>
      </w:r>
      <w:r w:rsidR="005E0A0D">
        <w:rPr>
          <w:rFonts w:asciiTheme="majorHAnsi" w:hAnsiTheme="majorHAnsi" w:cstheme="majorHAnsi"/>
          <w:b/>
          <w:bCs/>
          <w:u w:val="single"/>
        </w:rPr>
        <w:t>marca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</w:t>
      </w:r>
      <w:r w:rsidR="00595ED7">
        <w:rPr>
          <w:rFonts w:asciiTheme="majorHAnsi" w:hAnsiTheme="majorHAnsi" w:cstheme="majorHAnsi"/>
          <w:b/>
          <w:bCs/>
          <w:u w:val="single"/>
        </w:rPr>
        <w:t>4</w:t>
      </w:r>
    </w:p>
    <w:p w14:paraId="4F7C379D" w14:textId="0F6A4DA9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5E0A0D">
        <w:rPr>
          <w:rFonts w:asciiTheme="majorHAnsi" w:hAnsiTheme="majorHAnsi" w:cstheme="majorHAnsi"/>
        </w:rPr>
        <w:t>9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06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5E0A0D">
        <w:rPr>
          <w:rFonts w:asciiTheme="majorHAnsi" w:hAnsiTheme="majorHAnsi" w:cstheme="majorHAnsi"/>
        </w:rPr>
        <w:t>marca</w:t>
      </w:r>
      <w:r w:rsidR="00CF7023" w:rsidRPr="0046382D">
        <w:rPr>
          <w:rFonts w:asciiTheme="majorHAnsi" w:hAnsiTheme="majorHAnsi" w:cstheme="majorHAnsi"/>
        </w:rPr>
        <w:t xml:space="preserve"> 202</w:t>
      </w:r>
      <w:r w:rsidR="00595ED7">
        <w:rPr>
          <w:rFonts w:asciiTheme="majorHAnsi" w:hAnsiTheme="majorHAnsi" w:cstheme="majorHAnsi"/>
        </w:rPr>
        <w:t>4</w:t>
      </w:r>
      <w:r w:rsidR="0029713A" w:rsidRPr="0046382D">
        <w:rPr>
          <w:rFonts w:asciiTheme="majorHAnsi" w:hAnsiTheme="majorHAnsi" w:cstheme="majorHAnsi"/>
        </w:rPr>
        <w:t xml:space="preserve"> . </w:t>
      </w:r>
    </w:p>
    <w:p w14:paraId="6B6E519B" w14:textId="652822B3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5E0A0D">
        <w:rPr>
          <w:rFonts w:asciiTheme="majorHAnsi" w:hAnsiTheme="majorHAnsi" w:cstheme="majorHAnsi"/>
          <w:b/>
          <w:bCs/>
        </w:rPr>
        <w:t>9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5E0A0D">
        <w:rPr>
          <w:rFonts w:asciiTheme="majorHAnsi" w:hAnsiTheme="majorHAnsi" w:cstheme="majorHAnsi"/>
          <w:b/>
          <w:bCs/>
        </w:rPr>
        <w:t>06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5E0A0D">
        <w:rPr>
          <w:rFonts w:asciiTheme="majorHAnsi" w:hAnsiTheme="majorHAnsi" w:cstheme="majorHAnsi"/>
          <w:b/>
          <w:bCs/>
        </w:rPr>
        <w:t>marca</w:t>
      </w:r>
      <w:r w:rsidR="00CF7023" w:rsidRPr="0046382D">
        <w:rPr>
          <w:rFonts w:asciiTheme="majorHAnsi" w:hAnsiTheme="majorHAnsi" w:cstheme="majorHAnsi"/>
          <w:b/>
          <w:bCs/>
        </w:rPr>
        <w:t xml:space="preserve"> 202</w:t>
      </w:r>
      <w:r w:rsidR="00595ED7">
        <w:rPr>
          <w:rFonts w:asciiTheme="majorHAnsi" w:hAnsiTheme="majorHAnsi" w:cstheme="majorHAnsi"/>
          <w:b/>
          <w:bCs/>
        </w:rPr>
        <w:t>4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11C064CE" w14:textId="0349BEFD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EC77AC" w:rsidRPr="0046382D">
        <w:rPr>
          <w:rFonts w:asciiTheme="majorHAnsi" w:hAnsiTheme="majorHAnsi" w:cstheme="majorHAnsi"/>
          <w:b/>
          <w:bCs/>
        </w:rPr>
        <w:t>2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Poročilo predsednika Blaža </w:t>
      </w:r>
      <w:proofErr w:type="spellStart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Vodnjova</w:t>
      </w:r>
      <w:proofErr w:type="spellEnd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o aktivnostih v preteklem mesecu</w:t>
      </w:r>
    </w:p>
    <w:p w14:paraId="2CEB47D2" w14:textId="592F14BC" w:rsidR="00595ED7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naslednjimi informacijami:</w:t>
      </w:r>
    </w:p>
    <w:p w14:paraId="46247508" w14:textId="77777777" w:rsidR="00595ED7" w:rsidRPr="0046382D" w:rsidRDefault="00595ED7" w:rsidP="00970CCF">
      <w:pPr>
        <w:pStyle w:val="Brezrazmikov"/>
        <w:rPr>
          <w:rFonts w:asciiTheme="majorHAnsi" w:hAnsiTheme="majorHAnsi" w:cstheme="majorHAnsi"/>
        </w:rPr>
      </w:pPr>
    </w:p>
    <w:p w14:paraId="5D3EB7F2" w14:textId="77777777" w:rsidR="00F33499" w:rsidRDefault="0077156B" w:rsidP="005E0A0D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</w:t>
      </w:r>
      <w:r w:rsidR="0029713A" w:rsidRPr="0046382D">
        <w:rPr>
          <w:rFonts w:asciiTheme="majorHAnsi" w:hAnsiTheme="majorHAnsi" w:cstheme="majorHAnsi"/>
        </w:rPr>
        <w:t xml:space="preserve"> </w:t>
      </w:r>
      <w:r w:rsidRPr="0046382D">
        <w:rPr>
          <w:rFonts w:asciiTheme="majorHAnsi" w:hAnsiTheme="majorHAnsi" w:cstheme="majorHAnsi"/>
        </w:rPr>
        <w:t xml:space="preserve">O </w:t>
      </w:r>
      <w:r w:rsidR="005E0A0D">
        <w:rPr>
          <w:rFonts w:asciiTheme="majorHAnsi" w:hAnsiTheme="majorHAnsi" w:cstheme="majorHAnsi"/>
        </w:rPr>
        <w:t xml:space="preserve">uspešni izvedeni čistilni akciji, ki je potekala v soboto, 9. marca 2024. Čistilna akcija se je letos </w:t>
      </w:r>
    </w:p>
    <w:p w14:paraId="5BE51E30" w14:textId="6C2E8510" w:rsidR="00BB6FA9" w:rsidRPr="0046382D" w:rsidRDefault="00F33499" w:rsidP="005E0A0D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5E0A0D">
        <w:rPr>
          <w:rFonts w:asciiTheme="majorHAnsi" w:hAnsiTheme="majorHAnsi" w:cstheme="majorHAnsi"/>
        </w:rPr>
        <w:t>usmerila na porečje Kamniške Bistrice in ostalih vodotokov</w:t>
      </w:r>
      <w:r>
        <w:rPr>
          <w:rFonts w:asciiTheme="majorHAnsi" w:hAnsiTheme="majorHAnsi" w:cstheme="majorHAnsi"/>
        </w:rPr>
        <w:t>.</w:t>
      </w:r>
    </w:p>
    <w:p w14:paraId="19603930" w14:textId="5EDEB2A1" w:rsidR="00B56CFA" w:rsidRDefault="0077156B" w:rsidP="00595ED7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</w:t>
      </w:r>
      <w:r w:rsidR="00F33499">
        <w:rPr>
          <w:rFonts w:asciiTheme="majorHAnsi" w:hAnsiTheme="majorHAnsi" w:cstheme="majorHAnsi"/>
        </w:rPr>
        <w:t>Zbiranje podpisov za ureditev porečja Kamniške Bistrice v Domžalah</w:t>
      </w:r>
    </w:p>
    <w:p w14:paraId="3F3DCFEC" w14:textId="61703938" w:rsidR="00224593" w:rsidRDefault="00224593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F33499">
        <w:rPr>
          <w:rFonts w:asciiTheme="majorHAnsi" w:hAnsiTheme="majorHAnsi" w:cstheme="majorHAnsi"/>
        </w:rPr>
        <w:t xml:space="preserve"> Ureditev suhih dreves na Gostičevi 4</w:t>
      </w:r>
      <w:r w:rsidR="00C432BF">
        <w:rPr>
          <w:rFonts w:asciiTheme="majorHAnsi" w:hAnsiTheme="majorHAnsi" w:cstheme="majorHAnsi"/>
        </w:rPr>
        <w:t xml:space="preserve"> v Domžalah</w:t>
      </w:r>
    </w:p>
    <w:p w14:paraId="2B2062FE" w14:textId="7E998A0B" w:rsidR="00F33499" w:rsidRDefault="00F3349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Sanacija poškodovane ceste na Bistriški v Domžalah</w:t>
      </w:r>
    </w:p>
    <w:p w14:paraId="5409D7CF" w14:textId="67011867" w:rsidR="00F33499" w:rsidRDefault="00F3349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Ureditev dreves na Kamniški cesti</w:t>
      </w:r>
      <w:r w:rsidR="00C432BF">
        <w:rPr>
          <w:rFonts w:asciiTheme="majorHAnsi" w:hAnsiTheme="majorHAnsi" w:cstheme="majorHAnsi"/>
        </w:rPr>
        <w:t xml:space="preserve"> v Domžalah</w:t>
      </w:r>
    </w:p>
    <w:p w14:paraId="6EFBF36E" w14:textId="485B94BA" w:rsidR="00BB6FA9" w:rsidRPr="0046382D" w:rsidRDefault="00BB6FA9" w:rsidP="00595ED7">
      <w:pPr>
        <w:pStyle w:val="Brezrazmikov"/>
        <w:rPr>
          <w:rFonts w:asciiTheme="majorHAnsi" w:hAnsiTheme="majorHAnsi" w:cstheme="majorHAnsi"/>
        </w:rPr>
      </w:pP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596379C7" w14:textId="77777777" w:rsidR="00B56CFA" w:rsidRPr="0046382D" w:rsidRDefault="00B56CFA" w:rsidP="009C392A">
      <w:pPr>
        <w:pStyle w:val="Brezrazmikov"/>
        <w:rPr>
          <w:rFonts w:asciiTheme="majorHAnsi" w:hAnsiTheme="majorHAnsi" w:cstheme="majorHAnsi"/>
        </w:rPr>
      </w:pPr>
    </w:p>
    <w:p w14:paraId="471EF5A5" w14:textId="6893934A" w:rsidR="00F33499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b/>
          <w:bCs/>
          <w:shd w:val="clear" w:color="auto" w:fill="FFFFFF"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  <w:shd w:val="clear" w:color="auto" w:fill="FFFFFF"/>
        </w:rPr>
        <w:t>3</w:t>
      </w:r>
      <w:r w:rsidRPr="0046382D">
        <w:rPr>
          <w:rFonts w:asciiTheme="majorHAnsi" w:hAnsiTheme="majorHAnsi" w:cstheme="majorHAnsi"/>
          <w:b/>
          <w:bCs/>
          <w:shd w:val="clear" w:color="auto" w:fill="FFFFFF"/>
        </w:rPr>
        <w:t xml:space="preserve">.) </w:t>
      </w:r>
      <w:r w:rsidR="00F33499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Sodelovanje KS na prireditvi Spoznajmo se, praznujmo skupaj </w:t>
      </w:r>
      <w:r w:rsidR="00992356">
        <w:rPr>
          <w:rFonts w:asciiTheme="majorHAnsi" w:hAnsiTheme="majorHAnsi" w:cstheme="majorHAnsi"/>
          <w:b/>
          <w:bCs/>
          <w:u w:val="single"/>
          <w:shd w:val="clear" w:color="auto" w:fill="FFFFFF"/>
        </w:rPr>
        <w:t>v</w:t>
      </w:r>
      <w:r w:rsidR="00F33499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Češminovem parku, 17. aprila </w:t>
      </w:r>
    </w:p>
    <w:p w14:paraId="34757371" w14:textId="5AD44DB7" w:rsidR="00B56CFA" w:rsidRPr="0046382D" w:rsidRDefault="00F33499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F33499">
        <w:rPr>
          <w:rFonts w:asciiTheme="majorHAnsi" w:hAnsiTheme="majorHAnsi" w:cstheme="majorHAnsi"/>
          <w:b/>
          <w:bCs/>
          <w:shd w:val="clear" w:color="auto" w:fill="FFFFFF"/>
        </w:rPr>
        <w:t xml:space="preserve">            </w:t>
      </w:r>
      <w:r>
        <w:rPr>
          <w:rFonts w:asciiTheme="majorHAnsi" w:hAnsiTheme="majorHAnsi" w:cstheme="majorHAnsi"/>
          <w:b/>
          <w:bCs/>
          <w:u w:val="single"/>
          <w:shd w:val="clear" w:color="auto" w:fill="FFFFFF"/>
        </w:rPr>
        <w:t>2024</w:t>
      </w:r>
    </w:p>
    <w:p w14:paraId="545984A3" w14:textId="77777777" w:rsidR="00B56CFA" w:rsidRPr="0046382D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</w:p>
    <w:p w14:paraId="52D9AFE4" w14:textId="0F0BFB69" w:rsidR="00B56CFA" w:rsidRDefault="00B56CFA" w:rsidP="00970CCF">
      <w:pPr>
        <w:pStyle w:val="Brezrazmikov"/>
        <w:rPr>
          <w:rFonts w:asciiTheme="majorHAnsi" w:hAnsiTheme="majorHAnsi" w:cstheme="majorHAnsi"/>
          <w:shd w:val="clear" w:color="auto" w:fill="FFFFFF"/>
        </w:rPr>
      </w:pPr>
      <w:r w:rsidRPr="0046382D">
        <w:rPr>
          <w:rFonts w:asciiTheme="majorHAnsi" w:hAnsiTheme="majorHAnsi" w:cstheme="majorHAnsi"/>
          <w:shd w:val="clear" w:color="auto" w:fill="FFFFFF"/>
        </w:rPr>
        <w:t>G. predsednik je člane sveta seznanil</w:t>
      </w:r>
      <w:r w:rsidR="00595ED7">
        <w:rPr>
          <w:rFonts w:asciiTheme="majorHAnsi" w:hAnsiTheme="majorHAnsi" w:cstheme="majorHAnsi"/>
          <w:shd w:val="clear" w:color="auto" w:fill="FFFFFF"/>
        </w:rPr>
        <w:t xml:space="preserve"> </w:t>
      </w:r>
      <w:r w:rsidR="00F33499">
        <w:rPr>
          <w:rFonts w:asciiTheme="majorHAnsi" w:hAnsiTheme="majorHAnsi" w:cstheme="majorHAnsi"/>
          <w:shd w:val="clear" w:color="auto" w:fill="FFFFFF"/>
        </w:rPr>
        <w:t xml:space="preserve">s </w:t>
      </w:r>
      <w:r w:rsidR="00992356">
        <w:rPr>
          <w:rFonts w:asciiTheme="majorHAnsi" w:hAnsiTheme="majorHAnsi" w:cstheme="majorHAnsi"/>
          <w:shd w:val="clear" w:color="auto" w:fill="FFFFFF"/>
        </w:rPr>
        <w:t>sodelovanje</w:t>
      </w:r>
      <w:r w:rsidR="00F648CE">
        <w:rPr>
          <w:rFonts w:asciiTheme="majorHAnsi" w:hAnsiTheme="majorHAnsi" w:cstheme="majorHAnsi"/>
          <w:shd w:val="clear" w:color="auto" w:fill="FFFFFF"/>
        </w:rPr>
        <w:t>m</w:t>
      </w:r>
      <w:r w:rsidR="00992356">
        <w:rPr>
          <w:rFonts w:asciiTheme="majorHAnsi" w:hAnsiTheme="majorHAnsi" w:cstheme="majorHAnsi"/>
          <w:shd w:val="clear" w:color="auto" w:fill="FFFFFF"/>
        </w:rPr>
        <w:t xml:space="preserve"> KS na </w:t>
      </w:r>
      <w:r w:rsidR="00F33499">
        <w:rPr>
          <w:rFonts w:asciiTheme="majorHAnsi" w:hAnsiTheme="majorHAnsi" w:cstheme="majorHAnsi"/>
          <w:shd w:val="clear" w:color="auto" w:fill="FFFFFF"/>
        </w:rPr>
        <w:t>prireditvi Spoznajmo se, praznujmo skupaj v Češminovem parku, 17. aprila 2024.</w:t>
      </w:r>
    </w:p>
    <w:p w14:paraId="317B6E6C" w14:textId="77777777" w:rsidR="00F33499" w:rsidRPr="0046382D" w:rsidRDefault="00F33499" w:rsidP="00970CCF">
      <w:pPr>
        <w:pStyle w:val="Brezrazmikov"/>
        <w:rPr>
          <w:rFonts w:asciiTheme="majorHAnsi" w:hAnsiTheme="majorHAnsi" w:cstheme="majorHAnsi"/>
        </w:rPr>
      </w:pPr>
    </w:p>
    <w:p w14:paraId="0A97AFEB" w14:textId="35B9EFCB" w:rsidR="00D654EF" w:rsidRPr="0046382D" w:rsidRDefault="00D654E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lastRenderedPageBreak/>
        <w:t>SKLEP: Svet Krajevne skupnosti Slavk</w:t>
      </w:r>
      <w:r w:rsidR="00C674B5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C674B5" w:rsidRPr="0046382D">
        <w:rPr>
          <w:rFonts w:asciiTheme="majorHAnsi" w:hAnsiTheme="majorHAnsi" w:cstheme="majorHAnsi"/>
          <w:b/>
          <w:bCs/>
        </w:rPr>
        <w:t>a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966970" w:rsidRPr="0046382D">
        <w:rPr>
          <w:rFonts w:asciiTheme="majorHAnsi" w:hAnsiTheme="majorHAnsi" w:cstheme="majorHAnsi"/>
          <w:b/>
          <w:bCs/>
        </w:rPr>
        <w:t>je podan</w:t>
      </w:r>
      <w:r w:rsidR="00595ED7">
        <w:rPr>
          <w:rFonts w:asciiTheme="majorHAnsi" w:hAnsiTheme="majorHAnsi" w:cstheme="majorHAnsi"/>
          <w:b/>
          <w:bCs/>
        </w:rPr>
        <w:t xml:space="preserve">o informacijo </w:t>
      </w:r>
      <w:r w:rsidR="00992356">
        <w:rPr>
          <w:rFonts w:asciiTheme="majorHAnsi" w:hAnsiTheme="majorHAnsi" w:cstheme="majorHAnsi"/>
          <w:b/>
          <w:bCs/>
        </w:rPr>
        <w:t xml:space="preserve">o sodelovanju na prireditvi Spoznajmo se, praznujmo skupaj v Češminovem parku v sredo, 17. aprila 2024, med 15. in 18. uro soglasno sprejel. </w:t>
      </w:r>
    </w:p>
    <w:p w14:paraId="466A8C11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5B6C6848" w14:textId="40178BDE" w:rsidR="00EC77AC" w:rsidRDefault="00195839" w:rsidP="0096745A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4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="00992356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Sodelovanje KS na akciji Pogozdimo </w:t>
      </w:r>
      <w:proofErr w:type="spellStart"/>
      <w:r w:rsidR="00992356">
        <w:rPr>
          <w:rFonts w:asciiTheme="majorHAnsi" w:hAnsiTheme="majorHAnsi" w:cstheme="majorHAnsi"/>
          <w:b/>
          <w:bCs/>
          <w:u w:val="single"/>
          <w:shd w:val="clear" w:color="auto" w:fill="FFFFFF"/>
        </w:rPr>
        <w:t>Šumberk</w:t>
      </w:r>
      <w:proofErr w:type="spellEnd"/>
      <w:r w:rsidR="00992356">
        <w:rPr>
          <w:rFonts w:asciiTheme="majorHAnsi" w:hAnsiTheme="majorHAnsi" w:cstheme="majorHAnsi"/>
          <w:b/>
          <w:bCs/>
          <w:u w:val="single"/>
          <w:shd w:val="clear" w:color="auto" w:fill="FFFFFF"/>
        </w:rPr>
        <w:t>, 12. april 2024</w:t>
      </w:r>
    </w:p>
    <w:p w14:paraId="3E52805B" w14:textId="77777777" w:rsidR="00992356" w:rsidRDefault="00992356" w:rsidP="0096745A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</w:p>
    <w:p w14:paraId="258B451C" w14:textId="5BC44AFB" w:rsidR="00F3494A" w:rsidRPr="0046382D" w:rsidRDefault="00291777" w:rsidP="00291777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člane sveta seznanil </w:t>
      </w:r>
      <w:r w:rsidR="00992356">
        <w:rPr>
          <w:rFonts w:asciiTheme="majorHAnsi" w:hAnsiTheme="majorHAnsi" w:cstheme="majorHAnsi"/>
        </w:rPr>
        <w:t xml:space="preserve">s sodelovanjem </w:t>
      </w:r>
      <w:r w:rsidR="00D35AB1">
        <w:rPr>
          <w:rFonts w:asciiTheme="majorHAnsi" w:hAnsiTheme="majorHAnsi" w:cstheme="majorHAnsi"/>
        </w:rPr>
        <w:t xml:space="preserve">na akciji pogozdimo </w:t>
      </w:r>
      <w:proofErr w:type="spellStart"/>
      <w:r w:rsidR="00D35AB1">
        <w:rPr>
          <w:rFonts w:asciiTheme="majorHAnsi" w:hAnsiTheme="majorHAnsi" w:cstheme="majorHAnsi"/>
        </w:rPr>
        <w:t>Šumberk</w:t>
      </w:r>
      <w:proofErr w:type="spellEnd"/>
      <w:r w:rsidR="00D35AB1">
        <w:rPr>
          <w:rFonts w:asciiTheme="majorHAnsi" w:hAnsiTheme="majorHAnsi" w:cstheme="majorHAnsi"/>
        </w:rPr>
        <w:t xml:space="preserve"> </w:t>
      </w:r>
      <w:r w:rsidR="00992356">
        <w:rPr>
          <w:rFonts w:asciiTheme="majorHAnsi" w:hAnsiTheme="majorHAnsi" w:cstheme="majorHAnsi"/>
        </w:rPr>
        <w:t>ob dnevu prostovoljstva, občinskega praznika in dnevu Zemlje, ki jo pripravlja Občina Domžale v petek, 12. aprila 2024, ob 11. uri v sodelovanju z učenci mestnih šol OŠ Domžale in OŠ Venclja Perka</w:t>
      </w:r>
      <w:r w:rsidR="00D35AB1">
        <w:rPr>
          <w:rFonts w:asciiTheme="majorHAnsi" w:hAnsiTheme="majorHAnsi" w:cstheme="majorHAnsi"/>
        </w:rPr>
        <w:t>.</w:t>
      </w:r>
    </w:p>
    <w:p w14:paraId="13737214" w14:textId="77777777" w:rsidR="002033C3" w:rsidRPr="0046382D" w:rsidRDefault="002033C3" w:rsidP="0023169D">
      <w:pPr>
        <w:pStyle w:val="Brezrazmikov"/>
        <w:ind w:left="720"/>
        <w:rPr>
          <w:rFonts w:asciiTheme="majorHAnsi" w:hAnsiTheme="majorHAnsi" w:cstheme="majorHAnsi"/>
        </w:rPr>
      </w:pPr>
    </w:p>
    <w:p w14:paraId="62E0BB5B" w14:textId="580D0E45" w:rsidR="007612BB" w:rsidRDefault="00EC77AC" w:rsidP="007612BB">
      <w:pPr>
        <w:pStyle w:val="Brezrazmikov"/>
        <w:rPr>
          <w:rFonts w:asciiTheme="majorHAnsi" w:hAnsiTheme="majorHAnsi" w:cstheme="majorHAnsi"/>
          <w:b/>
          <w:bCs/>
        </w:rPr>
      </w:pPr>
      <w:bookmarkStart w:id="0" w:name="_Hlk160020821"/>
      <w:r w:rsidRPr="0046382D">
        <w:rPr>
          <w:rFonts w:asciiTheme="majorHAnsi" w:hAnsiTheme="majorHAnsi" w:cstheme="majorHAnsi"/>
          <w:b/>
          <w:bCs/>
        </w:rPr>
        <w:t xml:space="preserve">SKLEP: Svet KS Slavka Šlandra Domžale je </w:t>
      </w:r>
      <w:bookmarkEnd w:id="0"/>
      <w:r w:rsidR="00992356">
        <w:rPr>
          <w:rFonts w:asciiTheme="majorHAnsi" w:hAnsiTheme="majorHAnsi" w:cstheme="majorHAnsi"/>
          <w:b/>
          <w:bCs/>
        </w:rPr>
        <w:t xml:space="preserve">podano informacijo glede sodelovanja </w:t>
      </w:r>
      <w:r w:rsidR="00D35AB1">
        <w:rPr>
          <w:rFonts w:asciiTheme="majorHAnsi" w:hAnsiTheme="majorHAnsi" w:cstheme="majorHAnsi"/>
          <w:b/>
          <w:bCs/>
        </w:rPr>
        <w:t xml:space="preserve">na akciji pogozdimo </w:t>
      </w:r>
      <w:proofErr w:type="spellStart"/>
      <w:r w:rsidR="00D35AB1">
        <w:rPr>
          <w:rFonts w:asciiTheme="majorHAnsi" w:hAnsiTheme="majorHAnsi" w:cstheme="majorHAnsi"/>
          <w:b/>
          <w:bCs/>
        </w:rPr>
        <w:t>Šumberk</w:t>
      </w:r>
      <w:proofErr w:type="spellEnd"/>
      <w:r w:rsidR="00D35AB1">
        <w:rPr>
          <w:rFonts w:asciiTheme="majorHAnsi" w:hAnsiTheme="majorHAnsi" w:cstheme="majorHAnsi"/>
          <w:b/>
          <w:bCs/>
        </w:rPr>
        <w:t xml:space="preserve"> </w:t>
      </w:r>
      <w:r w:rsidR="00992356">
        <w:rPr>
          <w:rFonts w:asciiTheme="majorHAnsi" w:hAnsiTheme="majorHAnsi" w:cstheme="majorHAnsi"/>
          <w:b/>
          <w:bCs/>
        </w:rPr>
        <w:t>ob dnevu prostovoljstva, občinskega praznika in dnevu Zemlje, ki bo v petek, 12. aprila 2024, ob 11. uri soglasno sprejel.</w:t>
      </w:r>
    </w:p>
    <w:p w14:paraId="02760267" w14:textId="77777777" w:rsidR="00992356" w:rsidRPr="0046382D" w:rsidRDefault="00992356" w:rsidP="007612BB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1C7147B6" w14:textId="5A6DC096" w:rsidR="002C0E5C" w:rsidRPr="0046382D" w:rsidRDefault="002C0E5C" w:rsidP="00970CCF">
      <w:pPr>
        <w:pStyle w:val="Brezrazmikov"/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7F5D67" w:rsidRPr="0046382D">
        <w:rPr>
          <w:rFonts w:asciiTheme="majorHAnsi" w:hAnsiTheme="majorHAnsi" w:cstheme="majorHAnsi"/>
          <w:b/>
          <w:bCs/>
        </w:rPr>
        <w:t>5</w:t>
      </w:r>
      <w:r w:rsidRPr="0046382D">
        <w:rPr>
          <w:rFonts w:asciiTheme="majorHAnsi" w:hAnsiTheme="majorHAnsi" w:cstheme="majorHAnsi"/>
          <w:b/>
          <w:bCs/>
        </w:rPr>
        <w:t>.)</w:t>
      </w:r>
      <w:r w:rsidR="002E4F4A" w:rsidRPr="0046382D">
        <w:rPr>
          <w:rFonts w:asciiTheme="majorHAnsi" w:hAnsiTheme="majorHAnsi" w:cstheme="majorHAnsi"/>
          <w:b/>
          <w:bCs/>
        </w:rPr>
        <w:t xml:space="preserve"> </w:t>
      </w:r>
      <w:r w:rsidR="00D35AB1">
        <w:rPr>
          <w:rFonts w:asciiTheme="majorHAnsi" w:hAnsiTheme="majorHAnsi" w:cstheme="majorHAnsi"/>
          <w:b/>
          <w:bCs/>
          <w:u w:val="single"/>
        </w:rPr>
        <w:t>Osrednja slovesnost ob občinskem prazniku, 16. april 2024</w:t>
      </w:r>
    </w:p>
    <w:p w14:paraId="49AFD8C1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  <w:u w:val="single"/>
        </w:rPr>
      </w:pPr>
    </w:p>
    <w:p w14:paraId="231E3D45" w14:textId="77777777" w:rsidR="008F7AC9" w:rsidRDefault="0031202C" w:rsidP="008F7AC9">
      <w:pPr>
        <w:shd w:val="clear" w:color="auto" w:fill="FFFFFF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G. predsednik je člane sveta seznanil z informacijo </w:t>
      </w:r>
      <w:r w:rsidR="008F7AC9">
        <w:rPr>
          <w:rFonts w:asciiTheme="majorHAnsi" w:hAnsiTheme="majorHAnsi" w:cstheme="majorHAnsi"/>
        </w:rPr>
        <w:t>osrednje slovesnosti ob občinskem prazniku s podelitvijo priznanj, ki bo v torek, 16. aprila 2024, ob 19. uri v Športni dvorani Domžale. Na ploščadi pred dvorano bo od 16. aprila na ogled fotografska razstava o prejemnikih priznanj.</w:t>
      </w:r>
      <w:r w:rsidR="008F7AC9" w:rsidRPr="008F7AC9">
        <w:rPr>
          <w:rFonts w:ascii="Source Sans Pro" w:eastAsia="Times New Roman" w:hAnsi="Source Sans Pro" w:cs="Times New Roman"/>
          <w:color w:val="8B8B8B"/>
          <w:sz w:val="23"/>
          <w:szCs w:val="23"/>
          <w:lang w:eastAsia="sl-SI"/>
        </w:rPr>
        <w:t xml:space="preserve"> </w:t>
      </w:r>
    </w:p>
    <w:p w14:paraId="284A5009" w14:textId="7A097E02" w:rsidR="008A6F43" w:rsidRPr="008F7AC9" w:rsidRDefault="008F7AC9" w:rsidP="008F7AC9">
      <w:pPr>
        <w:shd w:val="clear" w:color="auto" w:fill="FFFFFF"/>
        <w:rPr>
          <w:rFonts w:ascii="Source Sans Pro" w:eastAsia="Times New Roman" w:hAnsi="Source Sans Pro" w:cs="Times New Roman"/>
          <w:b/>
          <w:bCs/>
          <w:color w:val="8B8B8B"/>
          <w:sz w:val="23"/>
          <w:szCs w:val="23"/>
          <w:lang w:eastAsia="sl-SI"/>
        </w:rPr>
      </w:pPr>
      <w:r>
        <w:rPr>
          <w:rFonts w:asciiTheme="majorHAnsi" w:hAnsiTheme="majorHAnsi" w:cstheme="majorHAnsi"/>
          <w:b/>
          <w:bCs/>
        </w:rPr>
        <w:t>SK</w:t>
      </w:r>
      <w:r w:rsidR="008A6F43" w:rsidRPr="0046382D">
        <w:rPr>
          <w:rFonts w:asciiTheme="majorHAnsi" w:hAnsiTheme="majorHAnsi" w:cstheme="majorHAnsi"/>
          <w:b/>
          <w:bCs/>
        </w:rPr>
        <w:t xml:space="preserve">LEP: Svet KS Slavka Šlandra Domžale je podano informacijo predsednika glede </w:t>
      </w:r>
      <w:r w:rsidRPr="008F7AC9">
        <w:rPr>
          <w:rFonts w:asciiTheme="majorHAnsi" w:hAnsiTheme="majorHAnsi" w:cstheme="majorHAnsi"/>
          <w:b/>
          <w:bCs/>
        </w:rPr>
        <w:t>osrednje slovesnosti ob občinskem prazniku s podelitvijo priznanj, ki bo v torek, 16. aprila 2024, ob 19. uri v Športni dvorani Domžale</w:t>
      </w:r>
      <w:r>
        <w:rPr>
          <w:rFonts w:asciiTheme="majorHAnsi" w:hAnsiTheme="majorHAnsi" w:cstheme="majorHAnsi"/>
          <w:b/>
          <w:bCs/>
        </w:rPr>
        <w:t xml:space="preserve"> vzel na znanje.</w:t>
      </w:r>
    </w:p>
    <w:p w14:paraId="0F80571A" w14:textId="742B1B48" w:rsidR="008A6F43" w:rsidRDefault="008F7AC9" w:rsidP="00F42782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</w:rPr>
        <w:t>A</w:t>
      </w:r>
      <w:r w:rsidR="008A6F43" w:rsidRPr="0046382D">
        <w:rPr>
          <w:rFonts w:asciiTheme="majorHAnsi" w:hAnsiTheme="majorHAnsi" w:cstheme="majorHAnsi"/>
          <w:b/>
          <w:bCs/>
        </w:rPr>
        <w:t xml:space="preserve">D </w:t>
      </w:r>
      <w:r>
        <w:rPr>
          <w:rFonts w:asciiTheme="majorHAnsi" w:hAnsiTheme="majorHAnsi" w:cstheme="majorHAnsi"/>
          <w:b/>
          <w:bCs/>
        </w:rPr>
        <w:t>6</w:t>
      </w:r>
      <w:r w:rsidR="008A6F43" w:rsidRPr="0046382D">
        <w:rPr>
          <w:rFonts w:asciiTheme="majorHAnsi" w:hAnsiTheme="majorHAnsi" w:cstheme="majorHAnsi"/>
          <w:b/>
          <w:bCs/>
        </w:rPr>
        <w:t xml:space="preserve">.) </w:t>
      </w:r>
      <w:r>
        <w:rPr>
          <w:rFonts w:asciiTheme="majorHAnsi" w:hAnsiTheme="majorHAnsi" w:cstheme="majorHAnsi"/>
          <w:b/>
          <w:bCs/>
          <w:u w:val="single"/>
        </w:rPr>
        <w:t>Dotacije</w:t>
      </w:r>
    </w:p>
    <w:p w14:paraId="1C7C77E2" w14:textId="0D4D13B9" w:rsidR="00512384" w:rsidRPr="0046382D" w:rsidRDefault="008F7AC9" w:rsidP="003073EE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Zveza borcev za vrednote NOB Občine Domžale</w:t>
      </w:r>
      <w:r w:rsidR="00512384" w:rsidRPr="0046382D">
        <w:rPr>
          <w:rFonts w:asciiTheme="majorHAnsi" w:hAnsiTheme="majorHAnsi" w:cstheme="majorHAnsi"/>
          <w:bCs/>
        </w:rPr>
        <w:t>,</w:t>
      </w:r>
      <w:r>
        <w:rPr>
          <w:rFonts w:asciiTheme="majorHAnsi" w:hAnsiTheme="majorHAnsi" w:cstheme="majorHAnsi"/>
          <w:bCs/>
        </w:rPr>
        <w:t xml:space="preserve"> KO Slavka Šlandra Domžale,</w:t>
      </w:r>
      <w:r w:rsidR="00512384" w:rsidRPr="0046382D">
        <w:rPr>
          <w:rFonts w:asciiTheme="majorHAnsi" w:hAnsiTheme="majorHAnsi" w:cstheme="majorHAnsi"/>
          <w:bCs/>
        </w:rPr>
        <w:t xml:space="preserve"> </w:t>
      </w:r>
      <w:r>
        <w:rPr>
          <w:rFonts w:asciiTheme="majorHAnsi" w:hAnsiTheme="majorHAnsi" w:cstheme="majorHAnsi"/>
          <w:bCs/>
        </w:rPr>
        <w:t>Ljubljanska cesta 36</w:t>
      </w:r>
      <w:r w:rsidR="00512384" w:rsidRPr="0046382D">
        <w:rPr>
          <w:rFonts w:asciiTheme="majorHAnsi" w:hAnsiTheme="majorHAnsi" w:cstheme="majorHAnsi"/>
          <w:bCs/>
        </w:rPr>
        <w:t xml:space="preserve">, Domžale </w:t>
      </w:r>
      <w:r w:rsidR="0046626E">
        <w:rPr>
          <w:rFonts w:asciiTheme="majorHAnsi" w:hAnsiTheme="majorHAnsi" w:cstheme="majorHAnsi"/>
          <w:bCs/>
        </w:rPr>
        <w:t>so zaprosili</w:t>
      </w:r>
      <w:r w:rsidR="00512384" w:rsidRPr="0046382D">
        <w:rPr>
          <w:rFonts w:asciiTheme="majorHAnsi" w:hAnsiTheme="majorHAnsi" w:cstheme="majorHAnsi"/>
          <w:bCs/>
        </w:rPr>
        <w:t xml:space="preserve"> za finančno pomoč </w:t>
      </w:r>
      <w:r>
        <w:rPr>
          <w:rFonts w:asciiTheme="majorHAnsi" w:hAnsiTheme="majorHAnsi" w:cstheme="majorHAnsi"/>
          <w:bCs/>
        </w:rPr>
        <w:t>pri izvajanju programa krajevne organizacije Slavka Šlandra za leto 2024</w:t>
      </w:r>
      <w:r w:rsidR="0046626E">
        <w:rPr>
          <w:rFonts w:asciiTheme="majorHAnsi" w:hAnsiTheme="majorHAnsi" w:cstheme="majorHAnsi"/>
          <w:bCs/>
        </w:rPr>
        <w:t>.</w:t>
      </w:r>
    </w:p>
    <w:p w14:paraId="56D8B3E4" w14:textId="07ABD5A8" w:rsidR="003073EE" w:rsidRPr="0046382D" w:rsidRDefault="00103DB4" w:rsidP="003073EE">
      <w:pPr>
        <w:rPr>
          <w:rFonts w:asciiTheme="majorHAnsi" w:hAnsiTheme="majorHAnsi" w:cstheme="majorHAnsi"/>
          <w:bCs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>Domžale je odobril</w:t>
      </w:r>
      <w:r w:rsidR="0003012C" w:rsidRPr="0046382D">
        <w:rPr>
          <w:rFonts w:asciiTheme="majorHAnsi" w:hAnsiTheme="majorHAnsi" w:cstheme="majorHAnsi"/>
          <w:b/>
        </w:rPr>
        <w:t xml:space="preserve"> </w:t>
      </w:r>
      <w:r w:rsidR="00C432BF">
        <w:rPr>
          <w:rFonts w:asciiTheme="majorHAnsi" w:hAnsiTheme="majorHAnsi" w:cstheme="majorHAnsi"/>
          <w:b/>
        </w:rPr>
        <w:t>Zvezi borcev za vrednote NOB Občine Domžale, KO Slavka Šlandra Domžale finančno pomoč</w:t>
      </w:r>
      <w:r w:rsidRPr="0046382D">
        <w:rPr>
          <w:rFonts w:asciiTheme="majorHAnsi" w:hAnsiTheme="majorHAnsi" w:cstheme="majorHAnsi"/>
          <w:b/>
        </w:rPr>
        <w:t xml:space="preserve"> v višini </w:t>
      </w:r>
      <w:r w:rsidR="00C432BF">
        <w:rPr>
          <w:rFonts w:asciiTheme="majorHAnsi" w:hAnsiTheme="majorHAnsi" w:cstheme="majorHAnsi"/>
          <w:b/>
        </w:rPr>
        <w:t>30</w:t>
      </w:r>
      <w:r w:rsidR="0046626E">
        <w:rPr>
          <w:rFonts w:asciiTheme="majorHAnsi" w:hAnsiTheme="majorHAnsi" w:cstheme="majorHAnsi"/>
          <w:b/>
        </w:rPr>
        <w:t xml:space="preserve">0,00 </w:t>
      </w:r>
      <w:r w:rsidR="00BB6FA9">
        <w:rPr>
          <w:rFonts w:asciiTheme="majorHAnsi" w:hAnsiTheme="majorHAnsi" w:cstheme="majorHAnsi"/>
          <w:b/>
        </w:rPr>
        <w:t>€</w:t>
      </w:r>
      <w:r w:rsidR="001A0442" w:rsidRPr="0046382D">
        <w:rPr>
          <w:rFonts w:asciiTheme="majorHAnsi" w:hAnsiTheme="majorHAnsi" w:cstheme="majorHAnsi"/>
          <w:b/>
        </w:rPr>
        <w:t xml:space="preserve"> za pomoč </w:t>
      </w:r>
      <w:r w:rsidR="0046626E">
        <w:rPr>
          <w:rFonts w:asciiTheme="majorHAnsi" w:hAnsiTheme="majorHAnsi" w:cstheme="majorHAnsi"/>
          <w:b/>
        </w:rPr>
        <w:t>pr</w:t>
      </w:r>
      <w:r w:rsidR="00C432BF">
        <w:rPr>
          <w:rFonts w:asciiTheme="majorHAnsi" w:hAnsiTheme="majorHAnsi" w:cstheme="majorHAnsi"/>
          <w:b/>
        </w:rPr>
        <w:t>i izvajanju programa krajevne organizacije Slavka Šlandra za leto 2024</w:t>
      </w:r>
      <w:r w:rsidR="003073EE" w:rsidRPr="0046382D">
        <w:rPr>
          <w:rFonts w:asciiTheme="majorHAnsi" w:hAnsiTheme="majorHAnsi" w:cstheme="majorHAnsi"/>
          <w:b/>
        </w:rPr>
        <w:t>.</w:t>
      </w:r>
    </w:p>
    <w:p w14:paraId="448FD4E0" w14:textId="6AF235F5" w:rsidR="00813398" w:rsidRDefault="000F0989" w:rsidP="00FE2CD2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C432BF">
        <w:rPr>
          <w:rFonts w:asciiTheme="majorHAnsi" w:hAnsiTheme="majorHAnsi" w:cstheme="majorHAnsi"/>
          <w:b/>
          <w:bCs/>
        </w:rPr>
        <w:t>7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>Razno</w:t>
      </w:r>
    </w:p>
    <w:p w14:paraId="1B38ED01" w14:textId="2739857B" w:rsidR="00224593" w:rsidRPr="009E4A76" w:rsidRDefault="00224593" w:rsidP="00FE2CD2">
      <w:pPr>
        <w:rPr>
          <w:rFonts w:asciiTheme="majorHAnsi" w:hAnsiTheme="majorHAnsi" w:cstheme="majorHAnsi"/>
        </w:rPr>
      </w:pPr>
      <w:r w:rsidRPr="009E4A76">
        <w:rPr>
          <w:rFonts w:asciiTheme="majorHAnsi" w:hAnsiTheme="majorHAnsi" w:cstheme="majorHAnsi"/>
        </w:rPr>
        <w:t>Pod točko razno ni bilo nobenega vprašanja.</w:t>
      </w:r>
    </w:p>
    <w:p w14:paraId="441689C0" w14:textId="52403E13" w:rsidR="00970CCF" w:rsidRPr="009E4A76" w:rsidRDefault="00970CCF" w:rsidP="00FE2CD2">
      <w:pPr>
        <w:rPr>
          <w:rFonts w:asciiTheme="majorHAnsi" w:hAnsiTheme="majorHAnsi" w:cstheme="majorHAnsi"/>
        </w:rPr>
      </w:pP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 xml:space="preserve">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0926"/>
    <w:multiLevelType w:val="hybridMultilevel"/>
    <w:tmpl w:val="CA6ABF14"/>
    <w:lvl w:ilvl="0" w:tplc="0424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AC49E5"/>
    <w:multiLevelType w:val="hybridMultilevel"/>
    <w:tmpl w:val="1F569C94"/>
    <w:lvl w:ilvl="0" w:tplc="0424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6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D921C1"/>
    <w:multiLevelType w:val="hybridMultilevel"/>
    <w:tmpl w:val="EAD6B996"/>
    <w:lvl w:ilvl="0" w:tplc="5810F75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E4A5429"/>
    <w:multiLevelType w:val="hybridMultilevel"/>
    <w:tmpl w:val="82DE1D2C"/>
    <w:lvl w:ilvl="0" w:tplc="0424000F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2"/>
  </w:num>
  <w:num w:numId="2" w16cid:durableId="1318344436">
    <w:abstractNumId w:val="20"/>
  </w:num>
  <w:num w:numId="3" w16cid:durableId="747652469">
    <w:abstractNumId w:val="3"/>
  </w:num>
  <w:num w:numId="4" w16cid:durableId="317462189">
    <w:abstractNumId w:val="1"/>
  </w:num>
  <w:num w:numId="5" w16cid:durableId="1816558716">
    <w:abstractNumId w:val="30"/>
  </w:num>
  <w:num w:numId="6" w16cid:durableId="1237860071">
    <w:abstractNumId w:val="23"/>
  </w:num>
  <w:num w:numId="7" w16cid:durableId="672343527">
    <w:abstractNumId w:val="7"/>
  </w:num>
  <w:num w:numId="8" w16cid:durableId="2048791663">
    <w:abstractNumId w:val="15"/>
  </w:num>
  <w:num w:numId="9" w16cid:durableId="1530334946">
    <w:abstractNumId w:val="13"/>
  </w:num>
  <w:num w:numId="10" w16cid:durableId="476453182">
    <w:abstractNumId w:val="26"/>
  </w:num>
  <w:num w:numId="11" w16cid:durableId="961963465">
    <w:abstractNumId w:val="0"/>
  </w:num>
  <w:num w:numId="12" w16cid:durableId="1801268591">
    <w:abstractNumId w:val="33"/>
  </w:num>
  <w:num w:numId="13" w16cid:durableId="1496146204">
    <w:abstractNumId w:val="22"/>
  </w:num>
  <w:num w:numId="14" w16cid:durableId="979503519">
    <w:abstractNumId w:val="4"/>
  </w:num>
  <w:num w:numId="15" w16cid:durableId="1409769905">
    <w:abstractNumId w:val="8"/>
  </w:num>
  <w:num w:numId="16" w16cid:durableId="1382706505">
    <w:abstractNumId w:val="16"/>
  </w:num>
  <w:num w:numId="17" w16cid:durableId="708913015">
    <w:abstractNumId w:val="35"/>
  </w:num>
  <w:num w:numId="18" w16cid:durableId="1747069947">
    <w:abstractNumId w:val="31"/>
  </w:num>
  <w:num w:numId="19" w16cid:durableId="1571771202">
    <w:abstractNumId w:val="25"/>
  </w:num>
  <w:num w:numId="20" w16cid:durableId="1862015868">
    <w:abstractNumId w:val="27"/>
  </w:num>
  <w:num w:numId="21" w16cid:durableId="422117473">
    <w:abstractNumId w:val="28"/>
  </w:num>
  <w:num w:numId="22" w16cid:durableId="272321568">
    <w:abstractNumId w:val="24"/>
  </w:num>
  <w:num w:numId="23" w16cid:durableId="280232198">
    <w:abstractNumId w:val="6"/>
  </w:num>
  <w:num w:numId="24" w16cid:durableId="555362795">
    <w:abstractNumId w:val="18"/>
  </w:num>
  <w:num w:numId="25" w16cid:durableId="447237995">
    <w:abstractNumId w:val="11"/>
  </w:num>
  <w:num w:numId="26" w16cid:durableId="1201819616">
    <w:abstractNumId w:val="34"/>
  </w:num>
  <w:num w:numId="27" w16cid:durableId="1148937960">
    <w:abstractNumId w:val="36"/>
  </w:num>
  <w:num w:numId="28" w16cid:durableId="1951351759">
    <w:abstractNumId w:val="21"/>
  </w:num>
  <w:num w:numId="29" w16cid:durableId="562831320">
    <w:abstractNumId w:val="21"/>
  </w:num>
  <w:num w:numId="30" w16cid:durableId="328674455">
    <w:abstractNumId w:val="10"/>
  </w:num>
  <w:num w:numId="31" w16cid:durableId="1320890930">
    <w:abstractNumId w:val="19"/>
  </w:num>
  <w:num w:numId="32" w16cid:durableId="1790974393">
    <w:abstractNumId w:val="32"/>
  </w:num>
  <w:num w:numId="33" w16cid:durableId="1144666190">
    <w:abstractNumId w:val="5"/>
  </w:num>
  <w:num w:numId="34" w16cid:durableId="1287542953">
    <w:abstractNumId w:val="9"/>
  </w:num>
  <w:num w:numId="35" w16cid:durableId="1564025466">
    <w:abstractNumId w:val="2"/>
  </w:num>
  <w:num w:numId="36" w16cid:durableId="791366302">
    <w:abstractNumId w:val="29"/>
  </w:num>
  <w:num w:numId="37" w16cid:durableId="2128307561">
    <w:abstractNumId w:val="14"/>
  </w:num>
  <w:num w:numId="38" w16cid:durableId="56067678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5847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748B6"/>
    <w:rsid w:val="00195839"/>
    <w:rsid w:val="001A0442"/>
    <w:rsid w:val="001C6BDD"/>
    <w:rsid w:val="002033C3"/>
    <w:rsid w:val="00224593"/>
    <w:rsid w:val="0023169D"/>
    <w:rsid w:val="00291777"/>
    <w:rsid w:val="0029713A"/>
    <w:rsid w:val="002C0E5C"/>
    <w:rsid w:val="002C6F82"/>
    <w:rsid w:val="002D1070"/>
    <w:rsid w:val="002E4F4A"/>
    <w:rsid w:val="002E585C"/>
    <w:rsid w:val="002E6433"/>
    <w:rsid w:val="003073EE"/>
    <w:rsid w:val="0031202C"/>
    <w:rsid w:val="003F34F7"/>
    <w:rsid w:val="0046382D"/>
    <w:rsid w:val="0046626E"/>
    <w:rsid w:val="0048329A"/>
    <w:rsid w:val="004A6FD3"/>
    <w:rsid w:val="004D7E76"/>
    <w:rsid w:val="00512384"/>
    <w:rsid w:val="00536B9B"/>
    <w:rsid w:val="005837C0"/>
    <w:rsid w:val="00595ED7"/>
    <w:rsid w:val="005D6700"/>
    <w:rsid w:val="005E0A0D"/>
    <w:rsid w:val="0062030F"/>
    <w:rsid w:val="00662335"/>
    <w:rsid w:val="00706594"/>
    <w:rsid w:val="00710123"/>
    <w:rsid w:val="007130F3"/>
    <w:rsid w:val="00741B14"/>
    <w:rsid w:val="007612BB"/>
    <w:rsid w:val="00766BB7"/>
    <w:rsid w:val="0077156B"/>
    <w:rsid w:val="007C40BC"/>
    <w:rsid w:val="007F5D67"/>
    <w:rsid w:val="00813398"/>
    <w:rsid w:val="008A6F43"/>
    <w:rsid w:val="008B7AE5"/>
    <w:rsid w:val="008D3D37"/>
    <w:rsid w:val="008F7AC9"/>
    <w:rsid w:val="009056A1"/>
    <w:rsid w:val="00966970"/>
    <w:rsid w:val="0096745A"/>
    <w:rsid w:val="00970CCF"/>
    <w:rsid w:val="00983C46"/>
    <w:rsid w:val="00992356"/>
    <w:rsid w:val="009A68D8"/>
    <w:rsid w:val="009C392A"/>
    <w:rsid w:val="009E4A76"/>
    <w:rsid w:val="009F4EC1"/>
    <w:rsid w:val="00A14A57"/>
    <w:rsid w:val="00A43617"/>
    <w:rsid w:val="00A74D9E"/>
    <w:rsid w:val="00AB3D70"/>
    <w:rsid w:val="00B17D4F"/>
    <w:rsid w:val="00B32E06"/>
    <w:rsid w:val="00B56CFA"/>
    <w:rsid w:val="00B74938"/>
    <w:rsid w:val="00B812B2"/>
    <w:rsid w:val="00BB6FA9"/>
    <w:rsid w:val="00BE1086"/>
    <w:rsid w:val="00C00ED6"/>
    <w:rsid w:val="00C41163"/>
    <w:rsid w:val="00C432BF"/>
    <w:rsid w:val="00C674B5"/>
    <w:rsid w:val="00C8245D"/>
    <w:rsid w:val="00C82D2C"/>
    <w:rsid w:val="00CC029E"/>
    <w:rsid w:val="00CE2907"/>
    <w:rsid w:val="00CF7023"/>
    <w:rsid w:val="00D07192"/>
    <w:rsid w:val="00D35AB1"/>
    <w:rsid w:val="00D654EF"/>
    <w:rsid w:val="00D9622E"/>
    <w:rsid w:val="00E26952"/>
    <w:rsid w:val="00E33812"/>
    <w:rsid w:val="00E40599"/>
    <w:rsid w:val="00E53EBB"/>
    <w:rsid w:val="00EC77AC"/>
    <w:rsid w:val="00F33499"/>
    <w:rsid w:val="00F3494A"/>
    <w:rsid w:val="00F367FE"/>
    <w:rsid w:val="00F37FD9"/>
    <w:rsid w:val="00F42782"/>
    <w:rsid w:val="00F648CE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3</cp:revision>
  <cp:lastPrinted>2024-02-28T15:31:00Z</cp:lastPrinted>
  <dcterms:created xsi:type="dcterms:W3CDTF">2024-05-24T06:51:00Z</dcterms:created>
  <dcterms:modified xsi:type="dcterms:W3CDTF">2024-05-24T06:53:00Z</dcterms:modified>
</cp:coreProperties>
</file>