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21D7FD35" w:rsidR="007130F3" w:rsidRPr="00306C46" w:rsidRDefault="0001709A" w:rsidP="00306C46">
      <w:pPr>
        <w:pStyle w:val="Odstavekseznama"/>
        <w:numPr>
          <w:ilvl w:val="0"/>
          <w:numId w:val="39"/>
        </w:numPr>
        <w:jc w:val="both"/>
        <w:rPr>
          <w:rFonts w:asciiTheme="majorHAnsi" w:hAnsiTheme="majorHAnsi" w:cstheme="majorHAnsi"/>
        </w:rPr>
      </w:pPr>
      <w:r w:rsidRPr="00306C46">
        <w:rPr>
          <w:rFonts w:asciiTheme="majorHAnsi" w:hAnsiTheme="majorHAnsi" w:cstheme="majorHAnsi"/>
        </w:rPr>
        <w:t>r</w:t>
      </w:r>
      <w:r w:rsidR="007130F3" w:rsidRPr="00306C46">
        <w:rPr>
          <w:rFonts w:asciiTheme="majorHAnsi" w:hAnsiTheme="majorHAnsi" w:cstheme="majorHAnsi"/>
        </w:rPr>
        <w:t>edne seje sveta Krajevne skupnosti Slavko Šlander, Ljubljanska cesta 58, Domžale, ki je bila</w:t>
      </w:r>
      <w:r w:rsidR="00C432BF" w:rsidRPr="00306C46">
        <w:rPr>
          <w:rFonts w:asciiTheme="majorHAnsi" w:hAnsiTheme="majorHAnsi" w:cstheme="majorHAnsi"/>
        </w:rPr>
        <w:t xml:space="preserve"> </w:t>
      </w:r>
      <w:r w:rsidR="007130F3" w:rsidRPr="00306C46">
        <w:rPr>
          <w:rFonts w:asciiTheme="majorHAnsi" w:hAnsiTheme="majorHAnsi" w:cstheme="majorHAnsi"/>
        </w:rPr>
        <w:t>dne</w:t>
      </w:r>
      <w:r w:rsidR="00C432BF" w:rsidRPr="00306C46">
        <w:rPr>
          <w:rFonts w:asciiTheme="majorHAnsi" w:hAnsiTheme="majorHAnsi" w:cstheme="majorHAnsi"/>
        </w:rPr>
        <w:t xml:space="preserve"> </w:t>
      </w:r>
      <w:r w:rsidR="00306C46">
        <w:rPr>
          <w:rFonts w:asciiTheme="majorHAnsi" w:hAnsiTheme="majorHAnsi" w:cstheme="majorHAnsi"/>
        </w:rPr>
        <w:t>2</w:t>
      </w:r>
      <w:r w:rsidR="005E0A0D" w:rsidRPr="00306C46">
        <w:rPr>
          <w:rFonts w:asciiTheme="majorHAnsi" w:hAnsiTheme="majorHAnsi" w:cstheme="majorHAnsi"/>
        </w:rPr>
        <w:t>9</w:t>
      </w:r>
      <w:r w:rsidR="00595ED7" w:rsidRPr="00306C46">
        <w:rPr>
          <w:rFonts w:asciiTheme="majorHAnsi" w:hAnsiTheme="majorHAnsi" w:cstheme="majorHAnsi"/>
        </w:rPr>
        <w:t xml:space="preserve">. </w:t>
      </w:r>
      <w:r w:rsidR="00306C46">
        <w:rPr>
          <w:rFonts w:asciiTheme="majorHAnsi" w:hAnsiTheme="majorHAnsi" w:cstheme="majorHAnsi"/>
        </w:rPr>
        <w:t>maja</w:t>
      </w:r>
      <w:r w:rsidR="007130F3" w:rsidRPr="00306C46">
        <w:rPr>
          <w:rFonts w:asciiTheme="majorHAnsi" w:hAnsiTheme="majorHAnsi" w:cstheme="majorHAnsi"/>
        </w:rPr>
        <w:t xml:space="preserve"> 202</w:t>
      </w:r>
      <w:r w:rsidR="00E33812" w:rsidRPr="00306C46">
        <w:rPr>
          <w:rFonts w:asciiTheme="majorHAnsi" w:hAnsiTheme="majorHAnsi" w:cstheme="majorHAnsi"/>
        </w:rPr>
        <w:t>4</w:t>
      </w:r>
      <w:r w:rsidR="000F0989" w:rsidRPr="00306C46">
        <w:rPr>
          <w:rFonts w:asciiTheme="majorHAnsi" w:hAnsiTheme="majorHAnsi" w:cstheme="majorHAnsi"/>
        </w:rPr>
        <w:t>,</w:t>
      </w:r>
      <w:r w:rsidR="007130F3" w:rsidRPr="00306C46">
        <w:rPr>
          <w:rFonts w:asciiTheme="majorHAnsi" w:hAnsiTheme="majorHAnsi" w:cstheme="majorHAnsi"/>
        </w:rPr>
        <w:t xml:space="preserve"> ob 1</w:t>
      </w:r>
      <w:r w:rsidR="005E0A0D" w:rsidRPr="00306C46">
        <w:rPr>
          <w:rFonts w:asciiTheme="majorHAnsi" w:hAnsiTheme="majorHAnsi" w:cstheme="majorHAnsi"/>
        </w:rPr>
        <w:t>9</w:t>
      </w:r>
      <w:r w:rsidR="007130F3" w:rsidRPr="00306C46">
        <w:rPr>
          <w:rFonts w:asciiTheme="majorHAnsi" w:hAnsiTheme="majorHAnsi" w:cstheme="majorHAnsi"/>
        </w:rPr>
        <w:t>. uri v prostorih KS</w:t>
      </w:r>
      <w:r w:rsidR="005E0A0D" w:rsidRPr="00306C46">
        <w:rPr>
          <w:rFonts w:asciiTheme="majorHAnsi" w:hAnsiTheme="majorHAnsi" w:cstheme="majorHAnsi"/>
        </w:rPr>
        <w:t xml:space="preserve"> </w:t>
      </w:r>
      <w:r w:rsidR="0022378E">
        <w:rPr>
          <w:rFonts w:asciiTheme="majorHAnsi" w:hAnsiTheme="majorHAnsi" w:cstheme="majorHAnsi"/>
        </w:rPr>
        <w:t>Slavka Šlandra</w:t>
      </w:r>
      <w:r w:rsidR="007130F3" w:rsidRPr="00306C46">
        <w:rPr>
          <w:rFonts w:asciiTheme="majorHAnsi" w:hAnsiTheme="majorHAnsi" w:cstheme="majorHAnsi"/>
        </w:rPr>
        <w:t>, Ljubljanska cesta 58, Domžale</w:t>
      </w:r>
      <w:r w:rsidR="0022378E">
        <w:rPr>
          <w:rFonts w:asciiTheme="majorHAnsi" w:hAnsiTheme="majorHAnsi" w:cstheme="majorHAnsi"/>
        </w:rPr>
        <w:t>.</w:t>
      </w:r>
    </w:p>
    <w:p w14:paraId="62ED3C2D" w14:textId="2E194928" w:rsidR="0001709A" w:rsidRPr="0046382D" w:rsidRDefault="00FF4A9B" w:rsidP="00097107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  <w:r w:rsidRPr="0046382D">
        <w:rPr>
          <w:rFonts w:asciiTheme="majorHAnsi" w:hAnsiTheme="majorHAnsi" w:cstheme="majorHAnsi"/>
        </w:rPr>
        <w:t>,</w:t>
      </w:r>
      <w:r w:rsidR="00595ED7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Gregor </w:t>
      </w:r>
      <w:proofErr w:type="spellStart"/>
      <w:r w:rsidR="005E0A0D">
        <w:rPr>
          <w:rFonts w:asciiTheme="majorHAnsi" w:hAnsiTheme="majorHAnsi" w:cstheme="majorHAnsi"/>
        </w:rPr>
        <w:t>Stanek</w:t>
      </w:r>
      <w:proofErr w:type="spellEnd"/>
      <w:r w:rsidR="005E0A0D">
        <w:rPr>
          <w:rFonts w:asciiTheme="majorHAnsi" w:hAnsiTheme="majorHAnsi" w:cstheme="majorHAnsi"/>
        </w:rPr>
        <w:t xml:space="preserve">, </w:t>
      </w:r>
      <w:r w:rsidR="000E473D" w:rsidRPr="0046382D">
        <w:rPr>
          <w:rFonts w:asciiTheme="majorHAnsi" w:hAnsiTheme="majorHAnsi" w:cstheme="majorHAnsi"/>
        </w:rPr>
        <w:t xml:space="preserve">Tina Tratnjek, </w:t>
      </w:r>
      <w:r w:rsidR="005E0A0D">
        <w:rPr>
          <w:rFonts w:asciiTheme="majorHAnsi" w:hAnsiTheme="majorHAnsi" w:cstheme="majorHAnsi"/>
        </w:rPr>
        <w:t>Vesna Žužek,</w:t>
      </w:r>
      <w:r w:rsidR="000E473D" w:rsidRPr="0046382D">
        <w:rPr>
          <w:rFonts w:asciiTheme="majorHAnsi" w:hAnsiTheme="majorHAnsi" w:cstheme="majorHAnsi"/>
        </w:rPr>
        <w:t xml:space="preserve"> </w:t>
      </w:r>
      <w:r w:rsidR="00CF7023" w:rsidRPr="0046382D">
        <w:rPr>
          <w:rFonts w:asciiTheme="majorHAnsi" w:hAnsiTheme="majorHAnsi" w:cstheme="majorHAnsi"/>
        </w:rPr>
        <w:t>Janja Kegel</w:t>
      </w:r>
      <w:r w:rsidR="00F3494A" w:rsidRPr="0046382D">
        <w:rPr>
          <w:rFonts w:asciiTheme="majorHAnsi" w:hAnsiTheme="majorHAnsi" w:cstheme="majorHAnsi"/>
        </w:rPr>
        <w:t>,</w:t>
      </w:r>
      <w:r w:rsidR="00741B14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Pavel Pevec</w:t>
      </w:r>
      <w:r w:rsidR="00306C46">
        <w:rPr>
          <w:rFonts w:asciiTheme="majorHAnsi" w:hAnsiTheme="majorHAnsi" w:cstheme="majorHAnsi"/>
        </w:rPr>
        <w:t>.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61469FF" w14:textId="69181857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Pregled in potrditev zapisnika </w:t>
      </w:r>
      <w:r w:rsidR="00306C46">
        <w:rPr>
          <w:rFonts w:asciiTheme="majorHAnsi" w:eastAsia="Calibri" w:hAnsiTheme="majorHAnsi" w:cstheme="majorHAnsi"/>
        </w:rPr>
        <w:t>10</w:t>
      </w:r>
      <w:r w:rsidRPr="0046382D">
        <w:rPr>
          <w:rFonts w:asciiTheme="majorHAnsi" w:eastAsia="Calibri" w:hAnsiTheme="majorHAnsi" w:cstheme="majorHAnsi"/>
        </w:rPr>
        <w:t>. redne seje</w:t>
      </w:r>
      <w:r w:rsidR="0022378E">
        <w:rPr>
          <w:rFonts w:asciiTheme="majorHAnsi" w:eastAsia="Calibri" w:hAnsiTheme="majorHAnsi" w:cstheme="majorHAnsi"/>
        </w:rPr>
        <w:t xml:space="preserve"> z dne 09. aprila 2024</w:t>
      </w:r>
    </w:p>
    <w:p w14:paraId="583309DE" w14:textId="7CC2421B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Poročilo predsednika Blaža </w:t>
      </w:r>
      <w:proofErr w:type="spellStart"/>
      <w:r w:rsidRPr="0046382D">
        <w:rPr>
          <w:rFonts w:asciiTheme="majorHAnsi" w:eastAsia="Calibri" w:hAnsiTheme="majorHAnsi" w:cstheme="majorHAnsi"/>
        </w:rPr>
        <w:t>Vodnjova</w:t>
      </w:r>
      <w:proofErr w:type="spellEnd"/>
      <w:r w:rsidRPr="0046382D">
        <w:rPr>
          <w:rFonts w:asciiTheme="majorHAnsi" w:eastAsia="Calibri" w:hAnsiTheme="majorHAnsi" w:cstheme="majorHAnsi"/>
        </w:rPr>
        <w:t xml:space="preserve"> o delu v preteklem mesecu</w:t>
      </w:r>
    </w:p>
    <w:p w14:paraId="42FDDBE4" w14:textId="66E68A45" w:rsidR="00306C46" w:rsidRDefault="00306C46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Organiziranje tombole v Domu upokojencev Domžale</w:t>
      </w:r>
    </w:p>
    <w:p w14:paraId="5A7FB324" w14:textId="51C6642C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Dotacije</w:t>
      </w:r>
    </w:p>
    <w:p w14:paraId="70085B0B" w14:textId="5C426D1F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FB475DE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595ED7">
        <w:rPr>
          <w:rFonts w:asciiTheme="majorHAnsi" w:eastAsia="Batang" w:hAnsiTheme="majorHAnsi" w:cstheme="majorHAnsi"/>
          <w:sz w:val="22"/>
          <w:szCs w:val="22"/>
        </w:rPr>
        <w:t>V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>odnjov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predlagal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>.</w:t>
      </w:r>
    </w:p>
    <w:p w14:paraId="0E8FF5A6" w14:textId="77777777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16F8525B" w14:textId="2B220EA3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1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306C46">
        <w:rPr>
          <w:rFonts w:asciiTheme="majorHAnsi" w:hAnsiTheme="majorHAnsi" w:cstheme="majorHAnsi"/>
          <w:b/>
          <w:bCs/>
          <w:u w:val="single"/>
        </w:rPr>
        <w:t>10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306C46">
        <w:rPr>
          <w:rFonts w:asciiTheme="majorHAnsi" w:hAnsiTheme="majorHAnsi" w:cstheme="majorHAnsi"/>
          <w:b/>
          <w:bCs/>
          <w:u w:val="single"/>
        </w:rPr>
        <w:t>09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 xml:space="preserve">. </w:t>
      </w:r>
      <w:r w:rsidR="00306C46">
        <w:rPr>
          <w:rFonts w:asciiTheme="majorHAnsi" w:hAnsiTheme="majorHAnsi" w:cstheme="majorHAnsi"/>
          <w:b/>
          <w:bCs/>
          <w:u w:val="single"/>
        </w:rPr>
        <w:t>aprila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</w:t>
      </w:r>
      <w:r w:rsidR="00595ED7">
        <w:rPr>
          <w:rFonts w:asciiTheme="majorHAnsi" w:hAnsiTheme="majorHAnsi" w:cstheme="majorHAnsi"/>
          <w:b/>
          <w:bCs/>
          <w:u w:val="single"/>
        </w:rPr>
        <w:t>4</w:t>
      </w:r>
    </w:p>
    <w:p w14:paraId="4F7C379D" w14:textId="119D1082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306C46">
        <w:rPr>
          <w:rFonts w:asciiTheme="majorHAnsi" w:hAnsiTheme="majorHAnsi" w:cstheme="majorHAnsi"/>
        </w:rPr>
        <w:t>10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0</w:t>
      </w:r>
      <w:r w:rsidR="00306C46">
        <w:rPr>
          <w:rFonts w:asciiTheme="majorHAnsi" w:hAnsiTheme="majorHAnsi" w:cstheme="majorHAnsi"/>
        </w:rPr>
        <w:t>9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306C46">
        <w:rPr>
          <w:rFonts w:asciiTheme="majorHAnsi" w:hAnsiTheme="majorHAnsi" w:cstheme="majorHAnsi"/>
        </w:rPr>
        <w:t>aprila</w:t>
      </w:r>
      <w:r w:rsidR="00CF7023" w:rsidRPr="0046382D">
        <w:rPr>
          <w:rFonts w:asciiTheme="majorHAnsi" w:hAnsiTheme="majorHAnsi" w:cstheme="majorHAnsi"/>
        </w:rPr>
        <w:t xml:space="preserve"> 202</w:t>
      </w:r>
      <w:r w:rsidR="00595ED7">
        <w:rPr>
          <w:rFonts w:asciiTheme="majorHAnsi" w:hAnsiTheme="majorHAnsi" w:cstheme="majorHAnsi"/>
        </w:rPr>
        <w:t>4</w:t>
      </w:r>
      <w:r w:rsidR="0029713A" w:rsidRPr="0046382D">
        <w:rPr>
          <w:rFonts w:asciiTheme="majorHAnsi" w:hAnsiTheme="majorHAnsi" w:cstheme="majorHAnsi"/>
        </w:rPr>
        <w:t xml:space="preserve"> . </w:t>
      </w:r>
    </w:p>
    <w:p w14:paraId="6B6E519B" w14:textId="0C98B9D1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306C46">
        <w:rPr>
          <w:rFonts w:asciiTheme="majorHAnsi" w:hAnsiTheme="majorHAnsi" w:cstheme="majorHAnsi"/>
          <w:b/>
          <w:bCs/>
        </w:rPr>
        <w:t>10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5E0A0D">
        <w:rPr>
          <w:rFonts w:asciiTheme="majorHAnsi" w:hAnsiTheme="majorHAnsi" w:cstheme="majorHAnsi"/>
          <w:b/>
          <w:bCs/>
        </w:rPr>
        <w:t>0</w:t>
      </w:r>
      <w:r w:rsidR="00306C46">
        <w:rPr>
          <w:rFonts w:asciiTheme="majorHAnsi" w:hAnsiTheme="majorHAnsi" w:cstheme="majorHAnsi"/>
          <w:b/>
          <w:bCs/>
        </w:rPr>
        <w:t>9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306C46">
        <w:rPr>
          <w:rFonts w:asciiTheme="majorHAnsi" w:hAnsiTheme="majorHAnsi" w:cstheme="majorHAnsi"/>
          <w:b/>
          <w:bCs/>
        </w:rPr>
        <w:t>aprila</w:t>
      </w:r>
      <w:r w:rsidR="00CF7023" w:rsidRPr="0046382D">
        <w:rPr>
          <w:rFonts w:asciiTheme="majorHAnsi" w:hAnsiTheme="majorHAnsi" w:cstheme="majorHAnsi"/>
          <w:b/>
          <w:bCs/>
        </w:rPr>
        <w:t xml:space="preserve"> 202</w:t>
      </w:r>
      <w:r w:rsidR="00595ED7">
        <w:rPr>
          <w:rFonts w:asciiTheme="majorHAnsi" w:hAnsiTheme="majorHAnsi" w:cstheme="majorHAnsi"/>
          <w:b/>
          <w:bCs/>
        </w:rPr>
        <w:t>4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11C064CE" w14:textId="0349BEFD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EC77AC" w:rsidRPr="0046382D">
        <w:rPr>
          <w:rFonts w:asciiTheme="majorHAnsi" w:hAnsiTheme="majorHAnsi" w:cstheme="majorHAnsi"/>
          <w:b/>
          <w:bCs/>
        </w:rPr>
        <w:t>2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Poročilo predsednika Blaža </w:t>
      </w:r>
      <w:proofErr w:type="spellStart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Vodnjova</w:t>
      </w:r>
      <w:proofErr w:type="spellEnd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o aktivnostih v preteklem mesecu</w:t>
      </w:r>
    </w:p>
    <w:p w14:paraId="2CEB47D2" w14:textId="592F14BC" w:rsidR="00595ED7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naslednjimi informacijami:</w:t>
      </w:r>
    </w:p>
    <w:p w14:paraId="46247508" w14:textId="77777777" w:rsidR="00595ED7" w:rsidRPr="0046382D" w:rsidRDefault="00595ED7" w:rsidP="00970CCF">
      <w:pPr>
        <w:pStyle w:val="Brezrazmikov"/>
        <w:rPr>
          <w:rFonts w:asciiTheme="majorHAnsi" w:hAnsiTheme="majorHAnsi" w:cstheme="majorHAnsi"/>
        </w:rPr>
      </w:pPr>
    </w:p>
    <w:p w14:paraId="51D2D593" w14:textId="77777777" w:rsidR="00306C46" w:rsidRDefault="0077156B" w:rsidP="00306C46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</w:t>
      </w:r>
      <w:r w:rsidR="0029713A" w:rsidRPr="0046382D">
        <w:rPr>
          <w:rFonts w:asciiTheme="majorHAnsi" w:hAnsiTheme="majorHAnsi" w:cstheme="majorHAnsi"/>
        </w:rPr>
        <w:t xml:space="preserve"> </w:t>
      </w:r>
      <w:r w:rsidR="00306C46">
        <w:rPr>
          <w:rFonts w:asciiTheme="majorHAnsi" w:hAnsiTheme="majorHAnsi" w:cstheme="majorHAnsi"/>
        </w:rPr>
        <w:t xml:space="preserve">Z odgovorom Inšpekcije za lovstvo Inšpektorata RS za kmetijstvo, gozdarstvo, lovstvo in ribištvo, OE </w:t>
      </w:r>
    </w:p>
    <w:p w14:paraId="5BE51E30" w14:textId="64917556" w:rsidR="00BB6FA9" w:rsidRPr="0046382D" w:rsidRDefault="00306C46" w:rsidP="00306C46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Ljubljana glede odstranitve vranjih gnezd v parku nasproti Supernove v Domžalah in pri ZD Domžale</w:t>
      </w:r>
    </w:p>
    <w:p w14:paraId="68644CE2" w14:textId="6AE656C9" w:rsidR="00B069C6" w:rsidRDefault="0077156B" w:rsidP="00595ED7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</w:t>
      </w:r>
      <w:r w:rsidR="00306C46">
        <w:rPr>
          <w:rFonts w:asciiTheme="majorHAnsi" w:hAnsiTheme="majorHAnsi" w:cstheme="majorHAnsi"/>
        </w:rPr>
        <w:t>Javna razprava o izzivih in viziji prometa v Občini Domžale</w:t>
      </w:r>
      <w:r w:rsidR="00B069C6">
        <w:rPr>
          <w:rFonts w:asciiTheme="majorHAnsi" w:hAnsiTheme="majorHAnsi" w:cstheme="majorHAnsi"/>
        </w:rPr>
        <w:t>;</w:t>
      </w:r>
    </w:p>
    <w:p w14:paraId="00A3F7CE" w14:textId="77777777" w:rsidR="004D5EA0" w:rsidRDefault="00224593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F33499">
        <w:rPr>
          <w:rFonts w:asciiTheme="majorHAnsi" w:hAnsiTheme="majorHAnsi" w:cstheme="majorHAnsi"/>
        </w:rPr>
        <w:t xml:space="preserve"> </w:t>
      </w:r>
      <w:r w:rsidR="00306C46">
        <w:rPr>
          <w:rFonts w:asciiTheme="majorHAnsi" w:hAnsiTheme="majorHAnsi" w:cstheme="majorHAnsi"/>
        </w:rPr>
        <w:t xml:space="preserve">Obvestilo o kinu na prostem, ki bi se odvil na območju KS Slavka Šlandra </w:t>
      </w:r>
      <w:r w:rsidR="004D5EA0">
        <w:rPr>
          <w:rFonts w:asciiTheme="majorHAnsi" w:hAnsiTheme="majorHAnsi" w:cstheme="majorHAnsi"/>
        </w:rPr>
        <w:t xml:space="preserve">- </w:t>
      </w:r>
      <w:r w:rsidR="00306C46">
        <w:rPr>
          <w:rFonts w:asciiTheme="majorHAnsi" w:hAnsiTheme="majorHAnsi" w:cstheme="majorHAnsi"/>
        </w:rPr>
        <w:t xml:space="preserve">predlog primernega </w:t>
      </w:r>
    </w:p>
    <w:p w14:paraId="3F3DCFEC" w14:textId="7ED265CE" w:rsidR="00224593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306C46">
        <w:rPr>
          <w:rFonts w:asciiTheme="majorHAnsi" w:hAnsiTheme="majorHAnsi" w:cstheme="majorHAnsi"/>
        </w:rPr>
        <w:t>zunanjega prostora</w:t>
      </w:r>
      <w:r w:rsidR="00B069C6">
        <w:rPr>
          <w:rFonts w:asciiTheme="majorHAnsi" w:hAnsiTheme="majorHAnsi" w:cstheme="majorHAnsi"/>
        </w:rPr>
        <w:t>;</w:t>
      </w:r>
    </w:p>
    <w:p w14:paraId="2A2FFAC9" w14:textId="77777777" w:rsidR="004D5EA0" w:rsidRDefault="00F3349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4D5EA0">
        <w:rPr>
          <w:rFonts w:asciiTheme="majorHAnsi" w:hAnsiTheme="majorHAnsi" w:cstheme="majorHAnsi"/>
        </w:rPr>
        <w:t xml:space="preserve">Obvestilo Občine Domžale glede posredovanja opozoril in predlogov odprave posledic po poplavah v </w:t>
      </w:r>
    </w:p>
    <w:p w14:paraId="66B57B73" w14:textId="77777777" w:rsidR="004D5EA0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zahodnem delu naselja Podrečje na pristojno Ministrstvo za naravne vire in prostor in Direkcijo RS za </w:t>
      </w:r>
    </w:p>
    <w:p w14:paraId="2B2062FE" w14:textId="3F0BAAB1" w:rsidR="00F33499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vode</w:t>
      </w:r>
      <w:r w:rsidR="00B069C6">
        <w:rPr>
          <w:rFonts w:asciiTheme="majorHAnsi" w:hAnsiTheme="majorHAnsi" w:cstheme="majorHAnsi"/>
        </w:rPr>
        <w:t>;</w:t>
      </w:r>
    </w:p>
    <w:p w14:paraId="5409D7CF" w14:textId="3DA01E78" w:rsidR="00F33499" w:rsidRDefault="00F3349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4D5EA0">
        <w:rPr>
          <w:rFonts w:asciiTheme="majorHAnsi" w:hAnsiTheme="majorHAnsi" w:cstheme="majorHAnsi"/>
        </w:rPr>
        <w:t>Informacija o javni objavi dopolnjenega osnutka OPPN za enoto urejanja prostora z oznako ZB-10</w:t>
      </w:r>
      <w:r w:rsidR="00B069C6">
        <w:rPr>
          <w:rFonts w:asciiTheme="majorHAnsi" w:hAnsiTheme="majorHAnsi" w:cstheme="majorHAnsi"/>
        </w:rPr>
        <w:t>;</w:t>
      </w:r>
    </w:p>
    <w:p w14:paraId="04E819F2" w14:textId="34E3C50A" w:rsidR="00B069C6" w:rsidRDefault="00B069C6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Uspešno izvedena akcija razdeljevanja cvetlic dne 11. maja. 2024 v Češminovem parku Domžale;</w:t>
      </w:r>
    </w:p>
    <w:p w14:paraId="0D61A30A" w14:textId="42BDB716" w:rsidR="004D5EA0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Ureditev oz. odstranitev dreves v Rači</w:t>
      </w:r>
      <w:r w:rsidR="00B069C6">
        <w:rPr>
          <w:rFonts w:asciiTheme="majorHAnsi" w:hAnsiTheme="majorHAnsi" w:cstheme="majorHAnsi"/>
        </w:rPr>
        <w:t>;</w:t>
      </w:r>
    </w:p>
    <w:p w14:paraId="7ACD4977" w14:textId="0325AA80" w:rsidR="004D5EA0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Informacija in košenje zelenic na površinah last več etažnih lastnikov</w:t>
      </w:r>
      <w:r w:rsidR="00B069C6">
        <w:rPr>
          <w:rFonts w:asciiTheme="majorHAnsi" w:hAnsiTheme="majorHAnsi" w:cstheme="majorHAnsi"/>
        </w:rPr>
        <w:t>;</w:t>
      </w:r>
    </w:p>
    <w:p w14:paraId="0D2FE97C" w14:textId="77777777" w:rsidR="00B069C6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Vabilo na predstavitev izglasovanih projektnih predlogov</w:t>
      </w:r>
      <w:r w:rsidR="00B069C6">
        <w:rPr>
          <w:rFonts w:asciiTheme="majorHAnsi" w:hAnsiTheme="majorHAnsi" w:cstheme="majorHAnsi"/>
        </w:rPr>
        <w:t xml:space="preserve"> za participativni proračun 2024/2025 in </w:t>
      </w:r>
    </w:p>
    <w:p w14:paraId="1D11505A" w14:textId="4F837102" w:rsidR="004D5EA0" w:rsidRDefault="00B069C6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terminskega plana za njihovo realizacijo;</w:t>
      </w:r>
    </w:p>
    <w:p w14:paraId="2D614E7E" w14:textId="5C6AB55E" w:rsidR="00B069C6" w:rsidRDefault="00B069C6" w:rsidP="00B069C6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22378E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Soseska SPB2 - informacije;</w:t>
      </w:r>
    </w:p>
    <w:p w14:paraId="659C1C53" w14:textId="2ED4FE87" w:rsidR="00B069C6" w:rsidRDefault="00B069C6" w:rsidP="00B069C6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Odgovor RS Centra za socialno delo;</w:t>
      </w:r>
    </w:p>
    <w:p w14:paraId="00C0EFA0" w14:textId="3C353F16" w:rsidR="00B069C6" w:rsidRDefault="00B069C6" w:rsidP="00B069C6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Odvoz odpadkov Miklošičeva-Gregorčičeva;</w:t>
      </w:r>
    </w:p>
    <w:p w14:paraId="1EF97A5C" w14:textId="77777777" w:rsidR="00B069C6" w:rsidRDefault="00B069C6" w:rsidP="00B069C6">
      <w:pPr>
        <w:pStyle w:val="Brezrazmikov"/>
        <w:rPr>
          <w:rFonts w:asciiTheme="majorHAnsi" w:hAnsiTheme="majorHAnsi" w:cstheme="majorHAnsi"/>
        </w:rPr>
      </w:pP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596379C7" w14:textId="77777777" w:rsidR="00B56CFA" w:rsidRPr="0046382D" w:rsidRDefault="00B56CFA" w:rsidP="009C392A">
      <w:pPr>
        <w:pStyle w:val="Brezrazmikov"/>
        <w:rPr>
          <w:rFonts w:asciiTheme="majorHAnsi" w:hAnsiTheme="majorHAnsi" w:cstheme="majorHAnsi"/>
        </w:rPr>
      </w:pPr>
    </w:p>
    <w:p w14:paraId="33963837" w14:textId="77777777" w:rsidR="00A33479" w:rsidRDefault="00A33479" w:rsidP="00970CCF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59CDBAFC" w14:textId="4BB9D7BD" w:rsidR="0022378E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b/>
          <w:bCs/>
          <w:shd w:val="clear" w:color="auto" w:fill="FFFFFF"/>
        </w:rPr>
        <w:lastRenderedPageBreak/>
        <w:t xml:space="preserve">AD </w:t>
      </w:r>
      <w:r w:rsidR="00EC77AC" w:rsidRPr="0046382D">
        <w:rPr>
          <w:rFonts w:asciiTheme="majorHAnsi" w:hAnsiTheme="majorHAnsi" w:cstheme="majorHAnsi"/>
          <w:b/>
          <w:bCs/>
          <w:shd w:val="clear" w:color="auto" w:fill="FFFFFF"/>
        </w:rPr>
        <w:t>3</w:t>
      </w:r>
      <w:r w:rsidRPr="0046382D">
        <w:rPr>
          <w:rFonts w:asciiTheme="majorHAnsi" w:hAnsiTheme="majorHAnsi" w:cstheme="majorHAnsi"/>
          <w:b/>
          <w:bCs/>
          <w:shd w:val="clear" w:color="auto" w:fill="FFFFFF"/>
        </w:rPr>
        <w:t xml:space="preserve">.) </w:t>
      </w:r>
      <w:r w:rsidR="00B069C6">
        <w:rPr>
          <w:rFonts w:asciiTheme="majorHAnsi" w:hAnsiTheme="majorHAnsi" w:cstheme="majorHAnsi"/>
          <w:b/>
          <w:bCs/>
          <w:u w:val="single"/>
          <w:shd w:val="clear" w:color="auto" w:fill="FFFFFF"/>
        </w:rPr>
        <w:t>Organiziranje tombole v Domu upokojencev v Domžalah</w:t>
      </w:r>
    </w:p>
    <w:p w14:paraId="52D9AFE4" w14:textId="72812EF2" w:rsidR="00B56CFA" w:rsidRPr="0022378E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shd w:val="clear" w:color="auto" w:fill="FFFFFF"/>
        </w:rPr>
        <w:t>G. predsednik je člane sveta seznanil</w:t>
      </w:r>
      <w:r w:rsidR="00595ED7">
        <w:rPr>
          <w:rFonts w:asciiTheme="majorHAnsi" w:hAnsiTheme="majorHAnsi" w:cstheme="majorHAnsi"/>
          <w:shd w:val="clear" w:color="auto" w:fill="FFFFFF"/>
        </w:rPr>
        <w:t xml:space="preserve"> </w:t>
      </w:r>
      <w:r w:rsidR="00B069C6">
        <w:rPr>
          <w:rFonts w:asciiTheme="majorHAnsi" w:hAnsiTheme="majorHAnsi" w:cstheme="majorHAnsi"/>
          <w:shd w:val="clear" w:color="auto" w:fill="FFFFFF"/>
        </w:rPr>
        <w:t>z organizacijo tombole v Domu upokojencev v Domžalah, 1</w:t>
      </w:r>
      <w:r w:rsidR="00C61606">
        <w:rPr>
          <w:rFonts w:asciiTheme="majorHAnsi" w:hAnsiTheme="majorHAnsi" w:cstheme="majorHAnsi"/>
          <w:shd w:val="clear" w:color="auto" w:fill="FFFFFF"/>
        </w:rPr>
        <w:t>7</w:t>
      </w:r>
      <w:r w:rsidR="00B069C6">
        <w:rPr>
          <w:rFonts w:asciiTheme="majorHAnsi" w:hAnsiTheme="majorHAnsi" w:cstheme="majorHAnsi"/>
          <w:shd w:val="clear" w:color="auto" w:fill="FFFFFF"/>
        </w:rPr>
        <w:t xml:space="preserve">. junija </w:t>
      </w:r>
      <w:r w:rsidR="00F33499">
        <w:rPr>
          <w:rFonts w:asciiTheme="majorHAnsi" w:hAnsiTheme="majorHAnsi" w:cstheme="majorHAnsi"/>
          <w:shd w:val="clear" w:color="auto" w:fill="FFFFFF"/>
        </w:rPr>
        <w:t>2024.</w:t>
      </w:r>
    </w:p>
    <w:p w14:paraId="317B6E6C" w14:textId="77777777" w:rsidR="00F33499" w:rsidRPr="0046382D" w:rsidRDefault="00F33499" w:rsidP="00970CCF">
      <w:pPr>
        <w:pStyle w:val="Brezrazmikov"/>
        <w:rPr>
          <w:rFonts w:asciiTheme="majorHAnsi" w:hAnsiTheme="majorHAnsi" w:cstheme="majorHAnsi"/>
        </w:rPr>
      </w:pPr>
    </w:p>
    <w:p w14:paraId="0A97AFEB" w14:textId="530444F6" w:rsidR="00D654EF" w:rsidRPr="0046382D" w:rsidRDefault="00D654E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Svet Krajevne skupnosti Slavk</w:t>
      </w:r>
      <w:r w:rsidR="00C674B5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C674B5" w:rsidRPr="0046382D">
        <w:rPr>
          <w:rFonts w:asciiTheme="majorHAnsi" w:hAnsiTheme="majorHAnsi" w:cstheme="majorHAnsi"/>
          <w:b/>
          <w:bCs/>
        </w:rPr>
        <w:t>a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966970" w:rsidRPr="0046382D">
        <w:rPr>
          <w:rFonts w:asciiTheme="majorHAnsi" w:hAnsiTheme="majorHAnsi" w:cstheme="majorHAnsi"/>
          <w:b/>
          <w:bCs/>
        </w:rPr>
        <w:t>je podan</w:t>
      </w:r>
      <w:r w:rsidR="00595ED7">
        <w:rPr>
          <w:rFonts w:asciiTheme="majorHAnsi" w:hAnsiTheme="majorHAnsi" w:cstheme="majorHAnsi"/>
          <w:b/>
          <w:bCs/>
        </w:rPr>
        <w:t xml:space="preserve">o informacijo </w:t>
      </w:r>
      <w:r w:rsidR="00992356">
        <w:rPr>
          <w:rFonts w:asciiTheme="majorHAnsi" w:hAnsiTheme="majorHAnsi" w:cstheme="majorHAnsi"/>
          <w:b/>
          <w:bCs/>
        </w:rPr>
        <w:t xml:space="preserve">o </w:t>
      </w:r>
      <w:r w:rsidR="00B069C6">
        <w:rPr>
          <w:rFonts w:asciiTheme="majorHAnsi" w:hAnsiTheme="majorHAnsi" w:cstheme="majorHAnsi"/>
          <w:b/>
          <w:bCs/>
        </w:rPr>
        <w:t>organizaciji tombole v Domu upokojencev v Domžalah dne 1</w:t>
      </w:r>
      <w:r w:rsidR="00C61606">
        <w:rPr>
          <w:rFonts w:asciiTheme="majorHAnsi" w:hAnsiTheme="majorHAnsi" w:cstheme="majorHAnsi"/>
          <w:b/>
          <w:bCs/>
        </w:rPr>
        <w:t>7</w:t>
      </w:r>
      <w:r w:rsidR="00B069C6">
        <w:rPr>
          <w:rFonts w:asciiTheme="majorHAnsi" w:hAnsiTheme="majorHAnsi" w:cstheme="majorHAnsi"/>
          <w:b/>
          <w:bCs/>
        </w:rPr>
        <w:t xml:space="preserve">. junija 2024 </w:t>
      </w:r>
      <w:r w:rsidR="00992356">
        <w:rPr>
          <w:rFonts w:asciiTheme="majorHAnsi" w:hAnsiTheme="majorHAnsi" w:cstheme="majorHAnsi"/>
          <w:b/>
          <w:bCs/>
        </w:rPr>
        <w:t xml:space="preserve">soglasno sprejel. </w:t>
      </w:r>
    </w:p>
    <w:p w14:paraId="466A8C11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0F80571A" w14:textId="78BEEB31" w:rsidR="008A6F43" w:rsidRDefault="008F7AC9" w:rsidP="00F42782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</w:rPr>
        <w:t>A</w:t>
      </w:r>
      <w:r w:rsidR="008A6F43" w:rsidRPr="0046382D">
        <w:rPr>
          <w:rFonts w:asciiTheme="majorHAnsi" w:hAnsiTheme="majorHAnsi" w:cstheme="majorHAnsi"/>
          <w:b/>
          <w:bCs/>
        </w:rPr>
        <w:t xml:space="preserve">D </w:t>
      </w:r>
      <w:r w:rsidR="00B069C6">
        <w:rPr>
          <w:rFonts w:asciiTheme="majorHAnsi" w:hAnsiTheme="majorHAnsi" w:cstheme="majorHAnsi"/>
          <w:b/>
          <w:bCs/>
        </w:rPr>
        <w:t>4</w:t>
      </w:r>
      <w:r w:rsidR="008A6F43" w:rsidRPr="0046382D">
        <w:rPr>
          <w:rFonts w:asciiTheme="majorHAnsi" w:hAnsiTheme="majorHAnsi" w:cstheme="majorHAnsi"/>
          <w:b/>
          <w:bCs/>
        </w:rPr>
        <w:t xml:space="preserve">.) </w:t>
      </w:r>
      <w:r>
        <w:rPr>
          <w:rFonts w:asciiTheme="majorHAnsi" w:hAnsiTheme="majorHAnsi" w:cstheme="majorHAnsi"/>
          <w:b/>
          <w:bCs/>
          <w:u w:val="single"/>
        </w:rPr>
        <w:t>Dotacije</w:t>
      </w:r>
    </w:p>
    <w:p w14:paraId="1C7C77E2" w14:textId="74F19AAF" w:rsidR="00512384" w:rsidRPr="0046382D" w:rsidRDefault="0022378E" w:rsidP="003073EE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Društvo upokojencev </w:t>
      </w:r>
      <w:r w:rsidR="008F7AC9">
        <w:rPr>
          <w:rFonts w:asciiTheme="majorHAnsi" w:hAnsiTheme="majorHAnsi" w:cstheme="majorHAnsi"/>
          <w:bCs/>
        </w:rPr>
        <w:t>Domžale,</w:t>
      </w:r>
      <w:r w:rsidR="00512384" w:rsidRPr="0046382D">
        <w:rPr>
          <w:rFonts w:asciiTheme="majorHAnsi" w:hAnsiTheme="majorHAnsi" w:cstheme="majorHAnsi"/>
          <w:bCs/>
        </w:rPr>
        <w:t xml:space="preserve"> </w:t>
      </w:r>
      <w:r>
        <w:rPr>
          <w:rFonts w:asciiTheme="majorHAnsi" w:hAnsiTheme="majorHAnsi" w:cstheme="majorHAnsi"/>
          <w:bCs/>
        </w:rPr>
        <w:t>Ulica Simona Jenka 11</w:t>
      </w:r>
      <w:r w:rsidR="00512384" w:rsidRPr="0046382D">
        <w:rPr>
          <w:rFonts w:asciiTheme="majorHAnsi" w:hAnsiTheme="majorHAnsi" w:cstheme="majorHAnsi"/>
          <w:bCs/>
        </w:rPr>
        <w:t xml:space="preserve">, Domžale </w:t>
      </w:r>
      <w:r w:rsidR="0046626E">
        <w:rPr>
          <w:rFonts w:asciiTheme="majorHAnsi" w:hAnsiTheme="majorHAnsi" w:cstheme="majorHAnsi"/>
          <w:bCs/>
        </w:rPr>
        <w:t>so zaprosili</w:t>
      </w:r>
      <w:r w:rsidR="00512384" w:rsidRPr="0046382D">
        <w:rPr>
          <w:rFonts w:asciiTheme="majorHAnsi" w:hAnsiTheme="majorHAnsi" w:cstheme="majorHAnsi"/>
          <w:bCs/>
        </w:rPr>
        <w:t xml:space="preserve"> za finančno pomoč </w:t>
      </w:r>
      <w:r w:rsidR="008F7AC9">
        <w:rPr>
          <w:rFonts w:asciiTheme="majorHAnsi" w:hAnsiTheme="majorHAnsi" w:cstheme="majorHAnsi"/>
          <w:bCs/>
        </w:rPr>
        <w:t xml:space="preserve">pri </w:t>
      </w:r>
      <w:r>
        <w:rPr>
          <w:rFonts w:asciiTheme="majorHAnsi" w:hAnsiTheme="majorHAnsi" w:cstheme="majorHAnsi"/>
          <w:bCs/>
        </w:rPr>
        <w:t>organizaciji 4. srečanja upokojencev v Domžalah.</w:t>
      </w:r>
    </w:p>
    <w:p w14:paraId="4770242D" w14:textId="01A9A9F2" w:rsidR="0022378E" w:rsidRPr="0022378E" w:rsidRDefault="00103DB4" w:rsidP="0022378E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>Domžale je odobril</w:t>
      </w:r>
      <w:r w:rsidR="0003012C" w:rsidRPr="0046382D">
        <w:rPr>
          <w:rFonts w:asciiTheme="majorHAnsi" w:hAnsiTheme="majorHAnsi" w:cstheme="majorHAnsi"/>
          <w:b/>
        </w:rPr>
        <w:t xml:space="preserve"> </w:t>
      </w:r>
      <w:r w:rsidR="0022378E">
        <w:rPr>
          <w:rFonts w:asciiTheme="majorHAnsi" w:hAnsiTheme="majorHAnsi" w:cstheme="majorHAnsi"/>
          <w:b/>
        </w:rPr>
        <w:t xml:space="preserve">Društvu upokojencev </w:t>
      </w:r>
      <w:r w:rsidR="00C432BF">
        <w:rPr>
          <w:rFonts w:asciiTheme="majorHAnsi" w:hAnsiTheme="majorHAnsi" w:cstheme="majorHAnsi"/>
          <w:b/>
        </w:rPr>
        <w:t>Domžale</w:t>
      </w:r>
      <w:r w:rsidR="0022378E">
        <w:rPr>
          <w:rFonts w:asciiTheme="majorHAnsi" w:hAnsiTheme="majorHAnsi" w:cstheme="majorHAnsi"/>
          <w:b/>
        </w:rPr>
        <w:t xml:space="preserve"> </w:t>
      </w:r>
      <w:r w:rsidR="00C432BF">
        <w:rPr>
          <w:rFonts w:asciiTheme="majorHAnsi" w:hAnsiTheme="majorHAnsi" w:cstheme="majorHAnsi"/>
          <w:b/>
        </w:rPr>
        <w:t>finančno pomoč</w:t>
      </w:r>
      <w:r w:rsidRPr="0046382D">
        <w:rPr>
          <w:rFonts w:asciiTheme="majorHAnsi" w:hAnsiTheme="majorHAnsi" w:cstheme="majorHAnsi"/>
          <w:b/>
        </w:rPr>
        <w:t xml:space="preserve"> v višini </w:t>
      </w:r>
      <w:r w:rsidR="0022378E">
        <w:rPr>
          <w:rFonts w:asciiTheme="majorHAnsi" w:hAnsiTheme="majorHAnsi" w:cstheme="majorHAnsi"/>
          <w:b/>
        </w:rPr>
        <w:t>25</w:t>
      </w:r>
      <w:r w:rsidR="0046626E">
        <w:rPr>
          <w:rFonts w:asciiTheme="majorHAnsi" w:hAnsiTheme="majorHAnsi" w:cstheme="majorHAnsi"/>
          <w:b/>
        </w:rPr>
        <w:t xml:space="preserve">0,00 </w:t>
      </w:r>
      <w:r w:rsidR="00BB6FA9">
        <w:rPr>
          <w:rFonts w:asciiTheme="majorHAnsi" w:hAnsiTheme="majorHAnsi" w:cstheme="majorHAnsi"/>
          <w:b/>
        </w:rPr>
        <w:t>€</w:t>
      </w:r>
      <w:r w:rsidR="001A0442" w:rsidRPr="0046382D">
        <w:rPr>
          <w:rFonts w:asciiTheme="majorHAnsi" w:hAnsiTheme="majorHAnsi" w:cstheme="majorHAnsi"/>
          <w:b/>
        </w:rPr>
        <w:t xml:space="preserve"> za pomoč </w:t>
      </w:r>
      <w:r w:rsidR="0046626E">
        <w:rPr>
          <w:rFonts w:asciiTheme="majorHAnsi" w:hAnsiTheme="majorHAnsi" w:cstheme="majorHAnsi"/>
          <w:b/>
        </w:rPr>
        <w:t>pr</w:t>
      </w:r>
      <w:r w:rsidR="00C432BF">
        <w:rPr>
          <w:rFonts w:asciiTheme="majorHAnsi" w:hAnsiTheme="majorHAnsi" w:cstheme="majorHAnsi"/>
          <w:b/>
        </w:rPr>
        <w:t xml:space="preserve">i </w:t>
      </w:r>
      <w:r w:rsidR="0022378E" w:rsidRPr="0022378E">
        <w:rPr>
          <w:rFonts w:asciiTheme="majorHAnsi" w:hAnsiTheme="majorHAnsi" w:cstheme="majorHAnsi"/>
          <w:b/>
        </w:rPr>
        <w:t>organizaciji 4. srečanja upokojencev v Domžalah</w:t>
      </w:r>
      <w:r w:rsidR="0022378E">
        <w:rPr>
          <w:rFonts w:asciiTheme="majorHAnsi" w:hAnsiTheme="majorHAnsi" w:cstheme="majorHAnsi"/>
          <w:b/>
        </w:rPr>
        <w:t xml:space="preserve"> dne 6. junija 2024.</w:t>
      </w:r>
    </w:p>
    <w:p w14:paraId="448FD4E0" w14:textId="6AF235F5" w:rsidR="00813398" w:rsidRDefault="000F0989" w:rsidP="00FE2CD2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C432BF">
        <w:rPr>
          <w:rFonts w:asciiTheme="majorHAnsi" w:hAnsiTheme="majorHAnsi" w:cstheme="majorHAnsi"/>
          <w:b/>
          <w:bCs/>
        </w:rPr>
        <w:t>7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>Razno</w:t>
      </w:r>
    </w:p>
    <w:p w14:paraId="1B38ED01" w14:textId="2739857B" w:rsidR="00224593" w:rsidRPr="009E4A76" w:rsidRDefault="00224593" w:rsidP="00FE2CD2">
      <w:pPr>
        <w:rPr>
          <w:rFonts w:asciiTheme="majorHAnsi" w:hAnsiTheme="majorHAnsi" w:cstheme="majorHAnsi"/>
        </w:rPr>
      </w:pPr>
      <w:r w:rsidRPr="009E4A76">
        <w:rPr>
          <w:rFonts w:asciiTheme="majorHAnsi" w:hAnsiTheme="majorHAnsi" w:cstheme="majorHAnsi"/>
        </w:rPr>
        <w:t>Pod točko razno ni bilo nobenega vprašanja.</w:t>
      </w:r>
    </w:p>
    <w:p w14:paraId="441689C0" w14:textId="52403E13" w:rsidR="00970CCF" w:rsidRPr="009E4A76" w:rsidRDefault="00970CCF" w:rsidP="00FE2CD2">
      <w:pPr>
        <w:rPr>
          <w:rFonts w:asciiTheme="majorHAnsi" w:hAnsiTheme="majorHAnsi" w:cstheme="majorHAnsi"/>
        </w:rPr>
      </w:pP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 xml:space="preserve">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0926"/>
    <w:multiLevelType w:val="hybridMultilevel"/>
    <w:tmpl w:val="CA6ABF14"/>
    <w:lvl w:ilvl="0" w:tplc="0424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AC49E5"/>
    <w:multiLevelType w:val="hybridMultilevel"/>
    <w:tmpl w:val="1F569C94"/>
    <w:lvl w:ilvl="0" w:tplc="0424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6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D921C1"/>
    <w:multiLevelType w:val="hybridMultilevel"/>
    <w:tmpl w:val="EAD6B996"/>
    <w:lvl w:ilvl="0" w:tplc="5810F75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32694F"/>
    <w:multiLevelType w:val="hybridMultilevel"/>
    <w:tmpl w:val="61CE8EAC"/>
    <w:lvl w:ilvl="0" w:tplc="17A6C1E0">
      <w:start w:val="1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4A5429"/>
    <w:multiLevelType w:val="hybridMultilevel"/>
    <w:tmpl w:val="82DE1D2C"/>
    <w:lvl w:ilvl="0" w:tplc="0424000F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2E7EF8"/>
    <w:multiLevelType w:val="hybridMultilevel"/>
    <w:tmpl w:val="C136EE04"/>
    <w:lvl w:ilvl="0" w:tplc="33161F44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2"/>
  </w:num>
  <w:num w:numId="2" w16cid:durableId="1318344436">
    <w:abstractNumId w:val="20"/>
  </w:num>
  <w:num w:numId="3" w16cid:durableId="747652469">
    <w:abstractNumId w:val="3"/>
  </w:num>
  <w:num w:numId="4" w16cid:durableId="317462189">
    <w:abstractNumId w:val="1"/>
  </w:num>
  <w:num w:numId="5" w16cid:durableId="1816558716">
    <w:abstractNumId w:val="31"/>
  </w:num>
  <w:num w:numId="6" w16cid:durableId="1237860071">
    <w:abstractNumId w:val="23"/>
  </w:num>
  <w:num w:numId="7" w16cid:durableId="672343527">
    <w:abstractNumId w:val="7"/>
  </w:num>
  <w:num w:numId="8" w16cid:durableId="2048791663">
    <w:abstractNumId w:val="15"/>
  </w:num>
  <w:num w:numId="9" w16cid:durableId="1530334946">
    <w:abstractNumId w:val="13"/>
  </w:num>
  <w:num w:numId="10" w16cid:durableId="476453182">
    <w:abstractNumId w:val="26"/>
  </w:num>
  <w:num w:numId="11" w16cid:durableId="961963465">
    <w:abstractNumId w:val="0"/>
  </w:num>
  <w:num w:numId="12" w16cid:durableId="1801268591">
    <w:abstractNumId w:val="35"/>
  </w:num>
  <w:num w:numId="13" w16cid:durableId="1496146204">
    <w:abstractNumId w:val="22"/>
  </w:num>
  <w:num w:numId="14" w16cid:durableId="979503519">
    <w:abstractNumId w:val="4"/>
  </w:num>
  <w:num w:numId="15" w16cid:durableId="1409769905">
    <w:abstractNumId w:val="8"/>
  </w:num>
  <w:num w:numId="16" w16cid:durableId="1382706505">
    <w:abstractNumId w:val="16"/>
  </w:num>
  <w:num w:numId="17" w16cid:durableId="708913015">
    <w:abstractNumId w:val="37"/>
  </w:num>
  <w:num w:numId="18" w16cid:durableId="1747069947">
    <w:abstractNumId w:val="33"/>
  </w:num>
  <w:num w:numId="19" w16cid:durableId="1571771202">
    <w:abstractNumId w:val="25"/>
  </w:num>
  <w:num w:numId="20" w16cid:durableId="1862015868">
    <w:abstractNumId w:val="27"/>
  </w:num>
  <w:num w:numId="21" w16cid:durableId="422117473">
    <w:abstractNumId w:val="29"/>
  </w:num>
  <w:num w:numId="22" w16cid:durableId="272321568">
    <w:abstractNumId w:val="24"/>
  </w:num>
  <w:num w:numId="23" w16cid:durableId="280232198">
    <w:abstractNumId w:val="6"/>
  </w:num>
  <w:num w:numId="24" w16cid:durableId="555362795">
    <w:abstractNumId w:val="18"/>
  </w:num>
  <w:num w:numId="25" w16cid:durableId="447237995">
    <w:abstractNumId w:val="11"/>
  </w:num>
  <w:num w:numId="26" w16cid:durableId="1201819616">
    <w:abstractNumId w:val="36"/>
  </w:num>
  <w:num w:numId="27" w16cid:durableId="1148937960">
    <w:abstractNumId w:val="38"/>
  </w:num>
  <w:num w:numId="28" w16cid:durableId="1951351759">
    <w:abstractNumId w:val="21"/>
  </w:num>
  <w:num w:numId="29" w16cid:durableId="562831320">
    <w:abstractNumId w:val="21"/>
  </w:num>
  <w:num w:numId="30" w16cid:durableId="328674455">
    <w:abstractNumId w:val="10"/>
  </w:num>
  <w:num w:numId="31" w16cid:durableId="1320890930">
    <w:abstractNumId w:val="19"/>
  </w:num>
  <w:num w:numId="32" w16cid:durableId="1790974393">
    <w:abstractNumId w:val="34"/>
  </w:num>
  <w:num w:numId="33" w16cid:durableId="1144666190">
    <w:abstractNumId w:val="5"/>
  </w:num>
  <w:num w:numId="34" w16cid:durableId="1287542953">
    <w:abstractNumId w:val="9"/>
  </w:num>
  <w:num w:numId="35" w16cid:durableId="1564025466">
    <w:abstractNumId w:val="2"/>
  </w:num>
  <w:num w:numId="36" w16cid:durableId="791366302">
    <w:abstractNumId w:val="30"/>
  </w:num>
  <w:num w:numId="37" w16cid:durableId="2128307561">
    <w:abstractNumId w:val="14"/>
  </w:num>
  <w:num w:numId="38" w16cid:durableId="560676782">
    <w:abstractNumId w:val="17"/>
  </w:num>
  <w:num w:numId="39" w16cid:durableId="1267621053">
    <w:abstractNumId w:val="28"/>
  </w:num>
  <w:num w:numId="40" w16cid:durableId="147517999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5847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748B6"/>
    <w:rsid w:val="00195839"/>
    <w:rsid w:val="001A0442"/>
    <w:rsid w:val="001C5CF4"/>
    <w:rsid w:val="001C6BDD"/>
    <w:rsid w:val="002033C3"/>
    <w:rsid w:val="0022378E"/>
    <w:rsid w:val="00224593"/>
    <w:rsid w:val="0023169D"/>
    <w:rsid w:val="00291777"/>
    <w:rsid w:val="0029713A"/>
    <w:rsid w:val="002C0E5C"/>
    <w:rsid w:val="002C6F82"/>
    <w:rsid w:val="002D1070"/>
    <w:rsid w:val="002E4F4A"/>
    <w:rsid w:val="002E585C"/>
    <w:rsid w:val="002E6433"/>
    <w:rsid w:val="00306C46"/>
    <w:rsid w:val="003073EE"/>
    <w:rsid w:val="0031202C"/>
    <w:rsid w:val="003F34F7"/>
    <w:rsid w:val="0046382D"/>
    <w:rsid w:val="0046626E"/>
    <w:rsid w:val="0048329A"/>
    <w:rsid w:val="004A6FD3"/>
    <w:rsid w:val="004D5EA0"/>
    <w:rsid w:val="004D7E76"/>
    <w:rsid w:val="00512384"/>
    <w:rsid w:val="00536B9B"/>
    <w:rsid w:val="005837C0"/>
    <w:rsid w:val="00595ED7"/>
    <w:rsid w:val="005D6700"/>
    <w:rsid w:val="005E0A0D"/>
    <w:rsid w:val="0062030F"/>
    <w:rsid w:val="00662335"/>
    <w:rsid w:val="0067733E"/>
    <w:rsid w:val="00706594"/>
    <w:rsid w:val="00710123"/>
    <w:rsid w:val="007130F3"/>
    <w:rsid w:val="00741B14"/>
    <w:rsid w:val="007612BB"/>
    <w:rsid w:val="00766BB7"/>
    <w:rsid w:val="0077156B"/>
    <w:rsid w:val="007C40BC"/>
    <w:rsid w:val="007F5D67"/>
    <w:rsid w:val="00813398"/>
    <w:rsid w:val="008A6F43"/>
    <w:rsid w:val="008B7AE5"/>
    <w:rsid w:val="008D3D37"/>
    <w:rsid w:val="008F7AC9"/>
    <w:rsid w:val="009056A1"/>
    <w:rsid w:val="00966970"/>
    <w:rsid w:val="0096745A"/>
    <w:rsid w:val="00970CCF"/>
    <w:rsid w:val="00983C46"/>
    <w:rsid w:val="00992356"/>
    <w:rsid w:val="009A68D8"/>
    <w:rsid w:val="009C2431"/>
    <w:rsid w:val="009C392A"/>
    <w:rsid w:val="009E4A76"/>
    <w:rsid w:val="009F4EC1"/>
    <w:rsid w:val="00A14A57"/>
    <w:rsid w:val="00A33479"/>
    <w:rsid w:val="00A43617"/>
    <w:rsid w:val="00A74D9E"/>
    <w:rsid w:val="00AB3D70"/>
    <w:rsid w:val="00B069C6"/>
    <w:rsid w:val="00B17D4F"/>
    <w:rsid w:val="00B32E06"/>
    <w:rsid w:val="00B56CFA"/>
    <w:rsid w:val="00B74938"/>
    <w:rsid w:val="00B812B2"/>
    <w:rsid w:val="00BB6FA9"/>
    <w:rsid w:val="00BE1086"/>
    <w:rsid w:val="00C00ED6"/>
    <w:rsid w:val="00C41163"/>
    <w:rsid w:val="00C432BF"/>
    <w:rsid w:val="00C61606"/>
    <w:rsid w:val="00C674B5"/>
    <w:rsid w:val="00C8245D"/>
    <w:rsid w:val="00C82D2C"/>
    <w:rsid w:val="00CC029E"/>
    <w:rsid w:val="00CE2907"/>
    <w:rsid w:val="00CF7023"/>
    <w:rsid w:val="00D07192"/>
    <w:rsid w:val="00D35AB1"/>
    <w:rsid w:val="00D654EF"/>
    <w:rsid w:val="00D9622E"/>
    <w:rsid w:val="00E26952"/>
    <w:rsid w:val="00E33812"/>
    <w:rsid w:val="00E40599"/>
    <w:rsid w:val="00E53EBB"/>
    <w:rsid w:val="00EC77AC"/>
    <w:rsid w:val="00F33499"/>
    <w:rsid w:val="00F3494A"/>
    <w:rsid w:val="00F367FE"/>
    <w:rsid w:val="00F37FD9"/>
    <w:rsid w:val="00F42782"/>
    <w:rsid w:val="00F648CE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cp:lastPrinted>2024-02-28T15:31:00Z</cp:lastPrinted>
  <dcterms:created xsi:type="dcterms:W3CDTF">2024-12-04T12:41:00Z</dcterms:created>
  <dcterms:modified xsi:type="dcterms:W3CDTF">2024-12-04T12:41:00Z</dcterms:modified>
</cp:coreProperties>
</file>